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36E" w:rsidRDefault="00A7236E" w:rsidP="00281819">
      <w:pPr>
        <w:adjustRightInd w:val="0"/>
        <w:snapToGrid w:val="0"/>
        <w:spacing w:line="480" w:lineRule="exact"/>
        <w:jc w:val="center"/>
        <w:rPr>
          <w:rFonts w:ascii="Arial" w:hAnsi="Arial"/>
          <w:b/>
          <w:snapToGrid w:val="0"/>
          <w:spacing w:val="-20"/>
          <w:kern w:val="0"/>
          <w:sz w:val="36"/>
        </w:rPr>
      </w:pPr>
    </w:p>
    <w:p w:rsidR="006817C3" w:rsidRPr="00432B2B" w:rsidRDefault="006817C3" w:rsidP="00281819">
      <w:pPr>
        <w:adjustRightInd w:val="0"/>
        <w:snapToGrid w:val="0"/>
        <w:spacing w:line="480" w:lineRule="exact"/>
        <w:jc w:val="center"/>
        <w:rPr>
          <w:rFonts w:ascii="Arial" w:hAnsi="Arial"/>
          <w:b/>
          <w:snapToGrid w:val="0"/>
          <w:spacing w:val="-20"/>
          <w:kern w:val="0"/>
          <w:sz w:val="32"/>
          <w:szCs w:val="32"/>
        </w:rPr>
      </w:pPr>
      <w:r w:rsidRPr="00432B2B">
        <w:rPr>
          <w:rFonts w:ascii="Arial" w:hAnsi="Arial" w:hint="eastAsia"/>
          <w:b/>
          <w:snapToGrid w:val="0"/>
          <w:spacing w:val="-20"/>
          <w:kern w:val="0"/>
          <w:sz w:val="32"/>
          <w:szCs w:val="32"/>
        </w:rPr>
        <w:t>《</w:t>
      </w:r>
      <w:r w:rsidR="00A7236E" w:rsidRPr="00432B2B">
        <w:rPr>
          <w:rFonts w:ascii="Arial" w:hAnsi="Arial" w:hint="eastAsia"/>
          <w:b/>
          <w:snapToGrid w:val="0"/>
          <w:spacing w:val="-20"/>
          <w:kern w:val="0"/>
          <w:sz w:val="32"/>
          <w:szCs w:val="32"/>
        </w:rPr>
        <w:t>微观经济学</w:t>
      </w:r>
      <w:r w:rsidRPr="00432B2B">
        <w:rPr>
          <w:rFonts w:ascii="Arial" w:hAnsi="Arial" w:hint="eastAsia"/>
          <w:b/>
          <w:snapToGrid w:val="0"/>
          <w:spacing w:val="-20"/>
          <w:kern w:val="0"/>
          <w:sz w:val="32"/>
          <w:szCs w:val="32"/>
        </w:rPr>
        <w:t>》</w:t>
      </w:r>
      <w:r w:rsidR="005939AE">
        <w:rPr>
          <w:rFonts w:ascii="Arial" w:hAnsi="Arial" w:hint="eastAsia"/>
          <w:b/>
          <w:snapToGrid w:val="0"/>
          <w:spacing w:val="-20"/>
          <w:kern w:val="0"/>
          <w:sz w:val="32"/>
          <w:szCs w:val="32"/>
        </w:rPr>
        <w:t>参考答案</w:t>
      </w:r>
      <w:r w:rsidR="005939AE">
        <w:rPr>
          <w:rFonts w:ascii="Arial" w:hAnsi="Arial" w:hint="eastAsia"/>
          <w:b/>
          <w:snapToGrid w:val="0"/>
          <w:spacing w:val="-20"/>
          <w:kern w:val="0"/>
          <w:sz w:val="32"/>
          <w:szCs w:val="32"/>
        </w:rPr>
        <w:t xml:space="preserve"> </w:t>
      </w:r>
    </w:p>
    <w:p w:rsidR="00432B2B" w:rsidRPr="008A70AC" w:rsidRDefault="00432B2B" w:rsidP="00432B2B">
      <w:pPr>
        <w:rPr>
          <w:b/>
        </w:rPr>
      </w:pPr>
      <w:r>
        <w:rPr>
          <w:rFonts w:hint="eastAsia"/>
          <w:b/>
        </w:rPr>
        <w:t>一</w:t>
      </w:r>
      <w:r>
        <w:rPr>
          <w:rFonts w:hint="eastAsia"/>
          <w:b/>
        </w:rPr>
        <w:t>.</w:t>
      </w:r>
      <w:r w:rsidRPr="008A70AC">
        <w:rPr>
          <w:rFonts w:hint="eastAsia"/>
          <w:b/>
        </w:rPr>
        <w:t>选择题（每小题</w:t>
      </w:r>
      <w:r w:rsidRPr="008A70AC">
        <w:rPr>
          <w:rFonts w:hint="eastAsia"/>
          <w:b/>
        </w:rPr>
        <w:t>2</w:t>
      </w:r>
      <w:r w:rsidRPr="008A70AC">
        <w:rPr>
          <w:rFonts w:hint="eastAsia"/>
          <w:b/>
        </w:rPr>
        <w:t>分，共</w:t>
      </w:r>
      <w:r w:rsidRPr="008A70AC">
        <w:rPr>
          <w:rFonts w:hint="eastAsia"/>
          <w:b/>
        </w:rPr>
        <w:t>20</w:t>
      </w:r>
      <w:r w:rsidRPr="008A70AC">
        <w:rPr>
          <w:rFonts w:hint="eastAsia"/>
          <w:b/>
        </w:rPr>
        <w:t>分）</w:t>
      </w:r>
    </w:p>
    <w:p w:rsidR="00432B2B" w:rsidRPr="00645826" w:rsidRDefault="00432B2B" w:rsidP="00432B2B">
      <w:pPr>
        <w:spacing w:line="360" w:lineRule="auto"/>
        <w:ind w:left="420" w:hangingChars="200" w:hanging="420"/>
        <w:rPr>
          <w:rFonts w:ascii="宋体" w:hAnsi="宋体"/>
          <w:szCs w:val="21"/>
        </w:rPr>
      </w:pPr>
      <w:r>
        <w:rPr>
          <w:rFonts w:ascii="宋体" w:hAnsi="宋体" w:hint="eastAsia"/>
          <w:szCs w:val="21"/>
        </w:rPr>
        <w:t>1、</w:t>
      </w:r>
      <w:r w:rsidRPr="00645826">
        <w:rPr>
          <w:rFonts w:ascii="宋体" w:hAnsi="宋体"/>
          <w:szCs w:val="21"/>
        </w:rPr>
        <w:t>x</w:t>
      </w:r>
      <w:r>
        <w:rPr>
          <w:rFonts w:ascii="宋体" w:hAnsi="宋体" w:hint="eastAsia"/>
          <w:szCs w:val="21"/>
        </w:rPr>
        <w:t>商品的收入弹性为0.9</w:t>
      </w:r>
      <w:r w:rsidRPr="00645826">
        <w:rPr>
          <w:rFonts w:ascii="宋体" w:hAnsi="宋体"/>
          <w:szCs w:val="21"/>
        </w:rPr>
        <w:t>,</w:t>
      </w:r>
      <w:r>
        <w:rPr>
          <w:rFonts w:ascii="宋体" w:hAnsi="宋体" w:hint="eastAsia"/>
          <w:szCs w:val="21"/>
        </w:rPr>
        <w:t>则可以确定这</w:t>
      </w:r>
      <w:r w:rsidRPr="00645826">
        <w:rPr>
          <w:rFonts w:ascii="宋体" w:hAnsi="宋体" w:hint="eastAsia"/>
          <w:szCs w:val="21"/>
        </w:rPr>
        <w:t>种产品为（）</w:t>
      </w:r>
    </w:p>
    <w:p w:rsidR="00432B2B" w:rsidRPr="00645826" w:rsidRDefault="00432B2B" w:rsidP="00432B2B">
      <w:pPr>
        <w:spacing w:line="360" w:lineRule="auto"/>
        <w:rPr>
          <w:rFonts w:ascii="宋体" w:hAnsi="宋体"/>
          <w:szCs w:val="21"/>
        </w:rPr>
      </w:pPr>
      <w:r w:rsidRPr="00645826">
        <w:rPr>
          <w:rFonts w:ascii="宋体" w:hAnsi="宋体"/>
          <w:szCs w:val="21"/>
        </w:rPr>
        <w:t>A</w:t>
      </w:r>
      <w:r w:rsidRPr="00645826">
        <w:rPr>
          <w:rFonts w:ascii="宋体" w:hAnsi="宋体" w:hint="eastAsia"/>
          <w:szCs w:val="21"/>
        </w:rPr>
        <w:t>、</w:t>
      </w:r>
      <w:r>
        <w:rPr>
          <w:rFonts w:ascii="宋体" w:hAnsi="宋体" w:hint="eastAsia"/>
          <w:szCs w:val="21"/>
        </w:rPr>
        <w:t>必需</w:t>
      </w:r>
      <w:r w:rsidRPr="00645826">
        <w:rPr>
          <w:rFonts w:ascii="宋体" w:hAnsi="宋体" w:hint="eastAsia"/>
          <w:szCs w:val="21"/>
        </w:rPr>
        <w:t>品</w:t>
      </w:r>
      <w:r w:rsidRPr="00645826">
        <w:rPr>
          <w:rFonts w:ascii="宋体" w:hAnsi="宋体"/>
          <w:szCs w:val="21"/>
        </w:rPr>
        <w:tab/>
        <w:t>B</w:t>
      </w:r>
      <w:r w:rsidRPr="00645826">
        <w:rPr>
          <w:rFonts w:ascii="宋体" w:hAnsi="宋体" w:hint="eastAsia"/>
          <w:szCs w:val="21"/>
        </w:rPr>
        <w:t>、互补品</w:t>
      </w:r>
      <w:r w:rsidRPr="00645826">
        <w:rPr>
          <w:rFonts w:ascii="宋体" w:hAnsi="宋体"/>
          <w:szCs w:val="21"/>
        </w:rPr>
        <w:tab/>
        <w:t>C</w:t>
      </w:r>
      <w:r w:rsidRPr="00645826">
        <w:rPr>
          <w:rFonts w:ascii="宋体" w:hAnsi="宋体" w:hint="eastAsia"/>
          <w:szCs w:val="21"/>
        </w:rPr>
        <w:t>、劣质商品</w:t>
      </w:r>
      <w:r w:rsidRPr="00645826">
        <w:rPr>
          <w:rFonts w:ascii="宋体" w:hAnsi="宋体"/>
          <w:szCs w:val="21"/>
        </w:rPr>
        <w:tab/>
        <w:t>D</w:t>
      </w:r>
      <w:r w:rsidRPr="00645826">
        <w:rPr>
          <w:rFonts w:ascii="宋体" w:hAnsi="宋体" w:hint="eastAsia"/>
          <w:szCs w:val="21"/>
        </w:rPr>
        <w:t>、奢侈品</w:t>
      </w:r>
    </w:p>
    <w:p w:rsidR="00432B2B" w:rsidRDefault="00432B2B" w:rsidP="00432B2B">
      <w:pPr>
        <w:spacing w:line="360" w:lineRule="auto"/>
        <w:rPr>
          <w:spacing w:val="4"/>
          <w:szCs w:val="21"/>
        </w:rPr>
      </w:pPr>
      <w:r>
        <w:rPr>
          <w:rFonts w:ascii="宋体" w:hAnsi="宋体" w:hint="eastAsia"/>
          <w:szCs w:val="21"/>
        </w:rPr>
        <w:t>2</w:t>
      </w:r>
      <w:r w:rsidRPr="00D97CF4">
        <w:rPr>
          <w:rFonts w:ascii="宋体" w:hAnsi="宋体" w:hint="eastAsia"/>
          <w:szCs w:val="21"/>
        </w:rPr>
        <w:t>、</w:t>
      </w:r>
      <w:r>
        <w:rPr>
          <w:rFonts w:hint="eastAsia"/>
          <w:spacing w:val="4"/>
          <w:szCs w:val="21"/>
        </w:rPr>
        <w:t>经济学中短期与长期划分实质上取决于（）</w:t>
      </w:r>
    </w:p>
    <w:p w:rsidR="00432B2B" w:rsidRDefault="00432B2B" w:rsidP="00432B2B">
      <w:pPr>
        <w:spacing w:line="360" w:lineRule="auto"/>
        <w:rPr>
          <w:spacing w:val="4"/>
          <w:szCs w:val="21"/>
        </w:rPr>
      </w:pPr>
      <w:r>
        <w:rPr>
          <w:spacing w:val="4"/>
          <w:szCs w:val="21"/>
        </w:rPr>
        <w:t>A</w:t>
      </w:r>
      <w:r>
        <w:rPr>
          <w:rFonts w:hint="eastAsia"/>
          <w:spacing w:val="4"/>
          <w:szCs w:val="21"/>
        </w:rPr>
        <w:t xml:space="preserve">. </w:t>
      </w:r>
      <w:r>
        <w:rPr>
          <w:spacing w:val="4"/>
          <w:szCs w:val="21"/>
        </w:rPr>
        <w:t>时间长短</w:t>
      </w:r>
      <w:r>
        <w:rPr>
          <w:spacing w:val="4"/>
          <w:szCs w:val="21"/>
        </w:rPr>
        <w:t>                       B</w:t>
      </w:r>
      <w:r>
        <w:rPr>
          <w:rFonts w:hint="eastAsia"/>
          <w:spacing w:val="4"/>
          <w:szCs w:val="21"/>
        </w:rPr>
        <w:t xml:space="preserve">. </w:t>
      </w:r>
      <w:r>
        <w:rPr>
          <w:spacing w:val="4"/>
          <w:szCs w:val="21"/>
        </w:rPr>
        <w:t>可否调整产量</w:t>
      </w:r>
    </w:p>
    <w:p w:rsidR="00432B2B" w:rsidRPr="007E5A70" w:rsidRDefault="00432B2B" w:rsidP="00432B2B">
      <w:pPr>
        <w:spacing w:line="360" w:lineRule="auto"/>
        <w:rPr>
          <w:spacing w:val="4"/>
          <w:szCs w:val="21"/>
        </w:rPr>
      </w:pPr>
      <w:r>
        <w:rPr>
          <w:spacing w:val="4"/>
          <w:szCs w:val="21"/>
        </w:rPr>
        <w:t>C</w:t>
      </w:r>
      <w:r>
        <w:rPr>
          <w:rFonts w:hint="eastAsia"/>
          <w:spacing w:val="4"/>
          <w:szCs w:val="21"/>
        </w:rPr>
        <w:t xml:space="preserve">. </w:t>
      </w:r>
      <w:r>
        <w:rPr>
          <w:spacing w:val="4"/>
          <w:szCs w:val="21"/>
        </w:rPr>
        <w:t>可否调整生产规模</w:t>
      </w:r>
      <w:r>
        <w:rPr>
          <w:spacing w:val="4"/>
          <w:szCs w:val="21"/>
        </w:rPr>
        <w:t>               D</w:t>
      </w:r>
      <w:r>
        <w:rPr>
          <w:rFonts w:hint="eastAsia"/>
          <w:spacing w:val="4"/>
          <w:szCs w:val="21"/>
        </w:rPr>
        <w:t xml:space="preserve">. </w:t>
      </w:r>
      <w:r>
        <w:rPr>
          <w:spacing w:val="4"/>
          <w:szCs w:val="21"/>
        </w:rPr>
        <w:t>可否调整产品价格</w:t>
      </w:r>
      <w:r>
        <w:rPr>
          <w:spacing w:val="4"/>
          <w:szCs w:val="21"/>
        </w:rPr>
        <w:t> </w:t>
      </w:r>
    </w:p>
    <w:p w:rsidR="00432B2B" w:rsidRPr="009D3EEF" w:rsidRDefault="00432B2B" w:rsidP="00432B2B">
      <w:pPr>
        <w:spacing w:line="360" w:lineRule="auto"/>
        <w:ind w:left="420" w:hangingChars="200" w:hanging="420"/>
        <w:rPr>
          <w:rFonts w:ascii="宋体" w:hAnsi="宋体"/>
          <w:szCs w:val="21"/>
        </w:rPr>
      </w:pPr>
      <w:r>
        <w:rPr>
          <w:rFonts w:ascii="宋体" w:hAnsi="宋体" w:hint="eastAsia"/>
          <w:szCs w:val="21"/>
        </w:rPr>
        <w:t>3、基数效用论认为，某种商品的需求价格取决于</w:t>
      </w:r>
      <w:r w:rsidRPr="009D3EEF">
        <w:rPr>
          <w:rFonts w:ascii="宋体" w:hAnsi="宋体" w:hint="eastAsia"/>
          <w:szCs w:val="21"/>
        </w:rPr>
        <w:t xml:space="preserve">（       </w:t>
      </w:r>
      <w:r>
        <w:rPr>
          <w:rFonts w:ascii="宋体" w:hAnsi="宋体" w:hint="eastAsia"/>
          <w:szCs w:val="21"/>
        </w:rPr>
        <w:t>）</w:t>
      </w:r>
    </w:p>
    <w:p w:rsidR="00432B2B" w:rsidRPr="009D3EEF" w:rsidRDefault="00432B2B" w:rsidP="00432B2B">
      <w:pPr>
        <w:spacing w:line="360" w:lineRule="auto"/>
        <w:rPr>
          <w:rFonts w:ascii="宋体" w:hAnsi="宋体"/>
          <w:szCs w:val="21"/>
        </w:rPr>
      </w:pPr>
      <w:r w:rsidRPr="009D3EEF">
        <w:rPr>
          <w:rFonts w:ascii="宋体" w:hAnsi="宋体" w:hint="eastAsia"/>
          <w:szCs w:val="21"/>
        </w:rPr>
        <w:t>A</w:t>
      </w:r>
      <w:r>
        <w:rPr>
          <w:rFonts w:ascii="宋体" w:hAnsi="宋体" w:hint="eastAsia"/>
          <w:szCs w:val="21"/>
        </w:rPr>
        <w:t>、它的边际效用</w:t>
      </w:r>
      <w:r w:rsidRPr="009D3EEF">
        <w:rPr>
          <w:rFonts w:ascii="宋体" w:hAnsi="宋体" w:hint="eastAsia"/>
          <w:szCs w:val="21"/>
        </w:rPr>
        <w:t xml:space="preserve">    B</w:t>
      </w:r>
      <w:r>
        <w:rPr>
          <w:rFonts w:ascii="宋体" w:hAnsi="宋体" w:hint="eastAsia"/>
          <w:szCs w:val="21"/>
        </w:rPr>
        <w:t>、它的使用价值</w:t>
      </w:r>
      <w:r w:rsidRPr="009D3EEF">
        <w:rPr>
          <w:rFonts w:ascii="宋体" w:hAnsi="宋体" w:hint="eastAsia"/>
          <w:szCs w:val="21"/>
        </w:rPr>
        <w:t xml:space="preserve">    C</w:t>
      </w:r>
      <w:r>
        <w:rPr>
          <w:rFonts w:ascii="宋体" w:hAnsi="宋体" w:hint="eastAsia"/>
          <w:szCs w:val="21"/>
        </w:rPr>
        <w:t>、它的市场供求状况</w:t>
      </w:r>
      <w:r w:rsidRPr="009D3EEF">
        <w:rPr>
          <w:rFonts w:ascii="宋体" w:hAnsi="宋体" w:hint="eastAsia"/>
          <w:szCs w:val="21"/>
        </w:rPr>
        <w:t xml:space="preserve">   D</w:t>
      </w:r>
      <w:r>
        <w:rPr>
          <w:rFonts w:ascii="宋体" w:hAnsi="宋体" w:hint="eastAsia"/>
          <w:szCs w:val="21"/>
        </w:rPr>
        <w:t>、它的总效用</w:t>
      </w:r>
    </w:p>
    <w:p w:rsidR="00432B2B" w:rsidRDefault="00432B2B" w:rsidP="00432B2B">
      <w:pPr>
        <w:spacing w:line="360" w:lineRule="auto"/>
        <w:rPr>
          <w:spacing w:val="4"/>
          <w:szCs w:val="21"/>
        </w:rPr>
      </w:pPr>
      <w:r>
        <w:rPr>
          <w:rFonts w:ascii="宋体" w:hAnsi="宋体" w:hint="eastAsia"/>
          <w:szCs w:val="21"/>
        </w:rPr>
        <w:t>4、</w:t>
      </w:r>
      <w:r>
        <w:rPr>
          <w:rFonts w:hint="eastAsia"/>
          <w:spacing w:val="4"/>
          <w:szCs w:val="21"/>
        </w:rPr>
        <w:t>设定</w:t>
      </w:r>
      <w:r>
        <w:rPr>
          <w:rFonts w:hint="eastAsia"/>
          <w:spacing w:val="4"/>
          <w:szCs w:val="21"/>
        </w:rPr>
        <w:t>P</w:t>
      </w:r>
      <w:r w:rsidRPr="00F10FB3">
        <w:rPr>
          <w:spacing w:val="4"/>
          <w:szCs w:val="21"/>
          <w:vertAlign w:val="subscript"/>
        </w:rPr>
        <w:t>x</w:t>
      </w:r>
      <w:r>
        <w:rPr>
          <w:rFonts w:hint="eastAsia"/>
          <w:spacing w:val="4"/>
          <w:szCs w:val="21"/>
        </w:rPr>
        <w:t>=</w:t>
      </w:r>
      <w:r>
        <w:rPr>
          <w:spacing w:val="4"/>
          <w:szCs w:val="21"/>
        </w:rPr>
        <w:t>1.5</w:t>
      </w:r>
      <w:r>
        <w:rPr>
          <w:rFonts w:hint="eastAsia"/>
          <w:spacing w:val="4"/>
          <w:szCs w:val="21"/>
        </w:rPr>
        <w:t>元，</w:t>
      </w:r>
      <w:r>
        <w:rPr>
          <w:rFonts w:hint="eastAsia"/>
          <w:spacing w:val="4"/>
          <w:szCs w:val="21"/>
        </w:rPr>
        <w:t>P</w:t>
      </w:r>
      <w:r w:rsidRPr="00F10FB3">
        <w:rPr>
          <w:spacing w:val="4"/>
          <w:szCs w:val="21"/>
          <w:vertAlign w:val="subscript"/>
        </w:rPr>
        <w:t>y</w:t>
      </w:r>
      <w:r>
        <w:rPr>
          <w:rFonts w:hint="eastAsia"/>
          <w:spacing w:val="4"/>
          <w:szCs w:val="21"/>
        </w:rPr>
        <w:t>=</w:t>
      </w:r>
      <w:r>
        <w:rPr>
          <w:spacing w:val="4"/>
          <w:szCs w:val="21"/>
        </w:rPr>
        <w:t>1</w:t>
      </w:r>
      <w:r>
        <w:rPr>
          <w:rFonts w:hint="eastAsia"/>
          <w:spacing w:val="4"/>
          <w:szCs w:val="21"/>
        </w:rPr>
        <w:t>元，如某消费者认为商品</w:t>
      </w:r>
      <w:r>
        <w:rPr>
          <w:rFonts w:hint="eastAsia"/>
          <w:spacing w:val="4"/>
          <w:szCs w:val="21"/>
        </w:rPr>
        <w:t xml:space="preserve">Y </w:t>
      </w:r>
      <w:r>
        <w:rPr>
          <w:rFonts w:hint="eastAsia"/>
          <w:spacing w:val="4"/>
          <w:szCs w:val="21"/>
        </w:rPr>
        <w:t>的边际效用为</w:t>
      </w:r>
      <w:r>
        <w:rPr>
          <w:rFonts w:hint="eastAsia"/>
          <w:spacing w:val="4"/>
          <w:szCs w:val="21"/>
        </w:rPr>
        <w:t>30</w:t>
      </w:r>
      <w:r>
        <w:rPr>
          <w:rFonts w:hint="eastAsia"/>
          <w:spacing w:val="4"/>
          <w:szCs w:val="21"/>
        </w:rPr>
        <w:t>单位，且购买的</w:t>
      </w:r>
      <w:r>
        <w:rPr>
          <w:rFonts w:hint="eastAsia"/>
          <w:spacing w:val="4"/>
          <w:szCs w:val="21"/>
        </w:rPr>
        <w:t>X</w:t>
      </w:r>
      <w:r>
        <w:rPr>
          <w:rFonts w:hint="eastAsia"/>
          <w:spacing w:val="4"/>
          <w:szCs w:val="21"/>
        </w:rPr>
        <w:t>和</w:t>
      </w:r>
      <w:r>
        <w:rPr>
          <w:rFonts w:hint="eastAsia"/>
          <w:spacing w:val="4"/>
          <w:szCs w:val="21"/>
        </w:rPr>
        <w:t>Y</w:t>
      </w:r>
      <w:r>
        <w:rPr>
          <w:rFonts w:hint="eastAsia"/>
          <w:spacing w:val="4"/>
          <w:szCs w:val="21"/>
        </w:rPr>
        <w:t>处于均衡状态，那么该消费者必定认为商品</w:t>
      </w:r>
      <w:r>
        <w:rPr>
          <w:rFonts w:hint="eastAsia"/>
          <w:spacing w:val="4"/>
          <w:szCs w:val="21"/>
        </w:rPr>
        <w:t>X</w:t>
      </w:r>
      <w:r>
        <w:rPr>
          <w:rFonts w:hint="eastAsia"/>
          <w:spacing w:val="4"/>
          <w:szCs w:val="21"/>
        </w:rPr>
        <w:t>的边际效用是（）</w:t>
      </w:r>
    </w:p>
    <w:p w:rsidR="00432B2B" w:rsidRPr="008619F1" w:rsidRDefault="00432B2B" w:rsidP="00432B2B">
      <w:pPr>
        <w:spacing w:line="360" w:lineRule="auto"/>
        <w:rPr>
          <w:spacing w:val="4"/>
          <w:szCs w:val="21"/>
        </w:rPr>
      </w:pPr>
      <w:r>
        <w:rPr>
          <w:rFonts w:hint="eastAsia"/>
          <w:spacing w:val="4"/>
          <w:szCs w:val="21"/>
        </w:rPr>
        <w:t>A. 15</w:t>
      </w:r>
      <w:r>
        <w:rPr>
          <w:rFonts w:hint="eastAsia"/>
          <w:spacing w:val="4"/>
          <w:szCs w:val="21"/>
        </w:rPr>
        <w:t>单位</w:t>
      </w:r>
      <w:r>
        <w:rPr>
          <w:rFonts w:hint="eastAsia"/>
          <w:spacing w:val="4"/>
          <w:szCs w:val="21"/>
        </w:rPr>
        <w:t xml:space="preserve">      B. 20</w:t>
      </w:r>
      <w:r>
        <w:rPr>
          <w:rFonts w:hint="eastAsia"/>
          <w:spacing w:val="4"/>
          <w:szCs w:val="21"/>
        </w:rPr>
        <w:t>单位</w:t>
      </w:r>
      <w:r>
        <w:rPr>
          <w:rFonts w:hint="eastAsia"/>
          <w:spacing w:val="4"/>
          <w:szCs w:val="21"/>
        </w:rPr>
        <w:t xml:space="preserve">      C. 30</w:t>
      </w:r>
      <w:r>
        <w:rPr>
          <w:rFonts w:hint="eastAsia"/>
          <w:spacing w:val="4"/>
          <w:szCs w:val="21"/>
        </w:rPr>
        <w:t>单位</w:t>
      </w:r>
      <w:r>
        <w:rPr>
          <w:rFonts w:hint="eastAsia"/>
          <w:spacing w:val="4"/>
          <w:szCs w:val="21"/>
        </w:rPr>
        <w:t xml:space="preserve">      D. 45</w:t>
      </w:r>
      <w:r>
        <w:rPr>
          <w:rFonts w:hint="eastAsia"/>
          <w:spacing w:val="4"/>
          <w:szCs w:val="21"/>
        </w:rPr>
        <w:t>单位</w:t>
      </w:r>
    </w:p>
    <w:p w:rsidR="00432B2B" w:rsidRDefault="00432B2B" w:rsidP="00432B2B">
      <w:pPr>
        <w:spacing w:line="360" w:lineRule="auto"/>
      </w:pPr>
      <w:r>
        <w:rPr>
          <w:rFonts w:hint="eastAsia"/>
          <w:spacing w:val="4"/>
          <w:szCs w:val="21"/>
        </w:rPr>
        <w:t>5</w:t>
      </w:r>
      <w:r>
        <w:rPr>
          <w:rFonts w:hint="eastAsia"/>
          <w:spacing w:val="4"/>
          <w:szCs w:val="21"/>
        </w:rPr>
        <w:t>、</w:t>
      </w:r>
      <w:r>
        <w:rPr>
          <w:rFonts w:hint="eastAsia"/>
        </w:rPr>
        <w:t>已知产量是</w:t>
      </w:r>
      <w:r>
        <w:rPr>
          <w:rFonts w:hint="eastAsia"/>
        </w:rPr>
        <w:t>10</w:t>
      </w:r>
      <w:r>
        <w:rPr>
          <w:rFonts w:hint="eastAsia"/>
        </w:rPr>
        <w:t>单位时的总成本是</w:t>
      </w:r>
      <w:r>
        <w:rPr>
          <w:rFonts w:hint="eastAsia"/>
        </w:rPr>
        <w:t>500</w:t>
      </w:r>
      <w:r>
        <w:rPr>
          <w:rFonts w:hint="eastAsia"/>
        </w:rPr>
        <w:t>，当产量是</w:t>
      </w:r>
      <w:r>
        <w:rPr>
          <w:rFonts w:hint="eastAsia"/>
        </w:rPr>
        <w:t>11</w:t>
      </w:r>
      <w:r>
        <w:rPr>
          <w:rFonts w:hint="eastAsia"/>
        </w:rPr>
        <w:t>单位时的平均成本为</w:t>
      </w:r>
      <w:r>
        <w:rPr>
          <w:rFonts w:hint="eastAsia"/>
        </w:rPr>
        <w:t>51</w:t>
      </w:r>
      <w:r>
        <w:rPr>
          <w:rFonts w:hint="eastAsia"/>
        </w:rPr>
        <w:t>，那么生产</w:t>
      </w:r>
      <w:r>
        <w:rPr>
          <w:rFonts w:hint="eastAsia"/>
        </w:rPr>
        <w:t>11</w:t>
      </w:r>
      <w:r>
        <w:rPr>
          <w:rFonts w:hint="eastAsia"/>
        </w:rPr>
        <w:t>单位产品时的边际成本是（）</w:t>
      </w:r>
    </w:p>
    <w:p w:rsidR="00432B2B" w:rsidRDefault="00432B2B" w:rsidP="00432B2B">
      <w:pPr>
        <w:spacing w:line="360" w:lineRule="auto"/>
        <w:rPr>
          <w:b/>
          <w:bCs/>
          <w:sz w:val="24"/>
        </w:rPr>
      </w:pPr>
      <w:r>
        <w:t>A</w:t>
      </w:r>
      <w:r>
        <w:rPr>
          <w:rFonts w:hint="eastAsia"/>
        </w:rPr>
        <w:t xml:space="preserve">. </w:t>
      </w:r>
      <w:r>
        <w:t>51    B</w:t>
      </w:r>
      <w:r>
        <w:rPr>
          <w:rFonts w:hint="eastAsia"/>
        </w:rPr>
        <w:t xml:space="preserve">. </w:t>
      </w:r>
      <w:smartTag w:uri="urn:schemas-microsoft-com:office:smarttags" w:element="chmetcnv">
        <w:smartTagPr>
          <w:attr w:name="UnitName" w:val="C"/>
          <w:attr w:name="SourceValue" w:val="50"/>
          <w:attr w:name="HasSpace" w:val="True"/>
          <w:attr w:name="Negative" w:val="False"/>
          <w:attr w:name="NumberType" w:val="1"/>
          <w:attr w:name="TCSC" w:val="0"/>
        </w:smartTagPr>
        <w:r>
          <w:t>50    C</w:t>
        </w:r>
      </w:smartTag>
      <w:r>
        <w:rPr>
          <w:rFonts w:hint="eastAsia"/>
        </w:rPr>
        <w:t xml:space="preserve">. </w:t>
      </w:r>
      <w:r>
        <w:t>61    D</w:t>
      </w:r>
      <w:r>
        <w:rPr>
          <w:rFonts w:hint="eastAsia"/>
        </w:rPr>
        <w:t xml:space="preserve">. </w:t>
      </w:r>
      <w:r>
        <w:t>52</w:t>
      </w:r>
    </w:p>
    <w:p w:rsidR="00432B2B" w:rsidRDefault="00432B2B" w:rsidP="00432B2B">
      <w:pPr>
        <w:spacing w:line="360" w:lineRule="auto"/>
        <w:rPr>
          <w:spacing w:val="4"/>
          <w:szCs w:val="21"/>
        </w:rPr>
      </w:pPr>
      <w:r>
        <w:rPr>
          <w:rFonts w:hint="eastAsia"/>
          <w:spacing w:val="4"/>
          <w:szCs w:val="21"/>
        </w:rPr>
        <w:t>6</w:t>
      </w:r>
      <w:r>
        <w:rPr>
          <w:rFonts w:hint="eastAsia"/>
          <w:spacing w:val="4"/>
          <w:szCs w:val="21"/>
        </w:rPr>
        <w:t>、对于生产函数</w:t>
      </w:r>
      <w:r>
        <w:rPr>
          <w:rFonts w:hint="eastAsia"/>
          <w:spacing w:val="4"/>
          <w:szCs w:val="21"/>
        </w:rPr>
        <w:t>Q=</w:t>
      </w:r>
      <w:r>
        <w:rPr>
          <w:spacing w:val="4"/>
          <w:szCs w:val="21"/>
        </w:rPr>
        <w:t>f</w:t>
      </w:r>
      <w:r>
        <w:rPr>
          <w:rFonts w:hint="eastAsia"/>
          <w:spacing w:val="4"/>
          <w:szCs w:val="21"/>
        </w:rPr>
        <w:t>（</w:t>
      </w:r>
      <w:r>
        <w:rPr>
          <w:rFonts w:hint="eastAsia"/>
          <w:spacing w:val="4"/>
          <w:szCs w:val="21"/>
        </w:rPr>
        <w:t>L</w:t>
      </w:r>
      <w:r>
        <w:rPr>
          <w:rFonts w:hint="eastAsia"/>
          <w:spacing w:val="4"/>
          <w:szCs w:val="21"/>
        </w:rPr>
        <w:t>，</w:t>
      </w:r>
      <w:r>
        <w:rPr>
          <w:rFonts w:hint="eastAsia"/>
          <w:spacing w:val="4"/>
          <w:szCs w:val="21"/>
        </w:rPr>
        <w:t>K</w:t>
      </w:r>
      <w:r>
        <w:rPr>
          <w:rFonts w:hint="eastAsia"/>
          <w:spacing w:val="4"/>
          <w:szCs w:val="21"/>
        </w:rPr>
        <w:t>）和成本方程</w:t>
      </w:r>
      <w:r>
        <w:rPr>
          <w:rFonts w:hint="eastAsia"/>
          <w:spacing w:val="4"/>
          <w:szCs w:val="21"/>
        </w:rPr>
        <w:t xml:space="preserve">C=W L+ </w:t>
      </w:r>
      <w:r>
        <w:rPr>
          <w:spacing w:val="4"/>
          <w:szCs w:val="21"/>
        </w:rPr>
        <w:t>r</w:t>
      </w:r>
      <w:r>
        <w:rPr>
          <w:rFonts w:hint="eastAsia"/>
          <w:spacing w:val="4"/>
          <w:szCs w:val="21"/>
        </w:rPr>
        <w:t xml:space="preserve"> K</w:t>
      </w:r>
      <w:r>
        <w:rPr>
          <w:rFonts w:hint="eastAsia"/>
          <w:spacing w:val="4"/>
          <w:szCs w:val="21"/>
        </w:rPr>
        <w:t>来说，在最优的生产要素组合点上应该有（）</w:t>
      </w:r>
    </w:p>
    <w:p w:rsidR="00432B2B" w:rsidRDefault="00432B2B" w:rsidP="00432B2B">
      <w:pPr>
        <w:spacing w:line="360" w:lineRule="auto"/>
        <w:rPr>
          <w:spacing w:val="4"/>
          <w:szCs w:val="21"/>
        </w:rPr>
      </w:pPr>
      <w:r>
        <w:rPr>
          <w:rFonts w:hint="eastAsia"/>
          <w:spacing w:val="4"/>
          <w:szCs w:val="21"/>
        </w:rPr>
        <w:t xml:space="preserve">A. </w:t>
      </w:r>
      <w:r>
        <w:rPr>
          <w:rFonts w:hint="eastAsia"/>
          <w:spacing w:val="4"/>
          <w:szCs w:val="21"/>
        </w:rPr>
        <w:t>等产量曲线和等成本线相切</w:t>
      </w:r>
      <w:r>
        <w:rPr>
          <w:rFonts w:hint="eastAsia"/>
          <w:spacing w:val="4"/>
          <w:szCs w:val="21"/>
        </w:rPr>
        <w:t xml:space="preserve">        B. MRTS</w:t>
      </w:r>
      <w:r>
        <w:rPr>
          <w:rFonts w:hint="eastAsia"/>
          <w:spacing w:val="4"/>
          <w:szCs w:val="21"/>
          <w:vertAlign w:val="subscript"/>
        </w:rPr>
        <w:t>LK</w:t>
      </w:r>
      <w:r>
        <w:rPr>
          <w:rFonts w:hint="eastAsia"/>
          <w:spacing w:val="4"/>
          <w:szCs w:val="21"/>
        </w:rPr>
        <w:t xml:space="preserve">=w /r   </w:t>
      </w:r>
    </w:p>
    <w:p w:rsidR="00432B2B" w:rsidRDefault="00432B2B" w:rsidP="00432B2B">
      <w:pPr>
        <w:spacing w:line="360" w:lineRule="auto"/>
        <w:rPr>
          <w:spacing w:val="4"/>
          <w:szCs w:val="21"/>
        </w:rPr>
      </w:pPr>
      <w:r>
        <w:rPr>
          <w:rFonts w:hint="eastAsia"/>
          <w:spacing w:val="4"/>
          <w:szCs w:val="21"/>
        </w:rPr>
        <w:t>C.  MP</w:t>
      </w:r>
      <w:r>
        <w:rPr>
          <w:rFonts w:hint="eastAsia"/>
          <w:spacing w:val="4"/>
          <w:szCs w:val="21"/>
          <w:vertAlign w:val="subscript"/>
        </w:rPr>
        <w:t>L</w:t>
      </w:r>
      <w:r>
        <w:rPr>
          <w:rFonts w:hint="eastAsia"/>
          <w:spacing w:val="4"/>
          <w:szCs w:val="21"/>
        </w:rPr>
        <w:t>/MP</w:t>
      </w:r>
      <w:r>
        <w:rPr>
          <w:rFonts w:hint="eastAsia"/>
          <w:spacing w:val="4"/>
          <w:szCs w:val="21"/>
          <w:vertAlign w:val="subscript"/>
        </w:rPr>
        <w:t>K</w:t>
      </w:r>
      <w:r>
        <w:rPr>
          <w:rFonts w:hint="eastAsia"/>
          <w:spacing w:val="4"/>
          <w:szCs w:val="21"/>
        </w:rPr>
        <w:t xml:space="preserve">= w /r                  D. </w:t>
      </w:r>
      <w:r>
        <w:rPr>
          <w:rFonts w:hint="eastAsia"/>
          <w:spacing w:val="4"/>
          <w:szCs w:val="21"/>
        </w:rPr>
        <w:t>上述说法都对</w:t>
      </w:r>
    </w:p>
    <w:p w:rsidR="00432B2B" w:rsidRPr="00E22B95" w:rsidRDefault="00432B2B" w:rsidP="00432B2B">
      <w:pPr>
        <w:spacing w:line="360" w:lineRule="auto"/>
        <w:rPr>
          <w:rFonts w:ascii="宋体" w:hAnsi="宋体"/>
          <w:szCs w:val="21"/>
        </w:rPr>
      </w:pPr>
      <w:r w:rsidRPr="00E22B95">
        <w:rPr>
          <w:rFonts w:ascii="宋体" w:hAnsi="宋体" w:hint="eastAsia"/>
          <w:szCs w:val="21"/>
        </w:rPr>
        <w:t>7、在斯威齐模型中，拐点左右两边的需求弹性是（       ）。</w:t>
      </w:r>
    </w:p>
    <w:p w:rsidR="00432B2B" w:rsidRPr="00E22B95" w:rsidRDefault="00432B2B" w:rsidP="00432B2B">
      <w:pPr>
        <w:spacing w:line="360" w:lineRule="auto"/>
        <w:rPr>
          <w:rFonts w:ascii="宋体" w:hAnsi="宋体"/>
          <w:szCs w:val="21"/>
        </w:rPr>
      </w:pPr>
      <w:r w:rsidRPr="00E22B95">
        <w:rPr>
          <w:rFonts w:ascii="宋体" w:hAnsi="宋体" w:hint="eastAsia"/>
          <w:szCs w:val="21"/>
        </w:rPr>
        <w:t>A、左边弹性大，右边弹性小     B、左边弹性小，右边弹性大</w:t>
      </w:r>
    </w:p>
    <w:p w:rsidR="00432B2B" w:rsidRPr="00E22B95" w:rsidRDefault="00432B2B" w:rsidP="00432B2B">
      <w:pPr>
        <w:spacing w:line="360" w:lineRule="auto"/>
        <w:rPr>
          <w:rFonts w:ascii="宋体" w:hAnsi="宋体"/>
          <w:szCs w:val="21"/>
        </w:rPr>
      </w:pPr>
      <w:r w:rsidRPr="00E22B95">
        <w:rPr>
          <w:rFonts w:ascii="宋体" w:hAnsi="宋体" w:hint="eastAsia"/>
          <w:szCs w:val="21"/>
        </w:rPr>
        <w:t>C、左右两边弹性一样大         D、以上都不对。</w:t>
      </w:r>
    </w:p>
    <w:p w:rsidR="00432B2B" w:rsidRPr="00E22B95" w:rsidRDefault="00432B2B" w:rsidP="00432B2B">
      <w:pPr>
        <w:spacing w:line="360" w:lineRule="auto"/>
        <w:ind w:left="309" w:hangingChars="147" w:hanging="309"/>
        <w:rPr>
          <w:rFonts w:ascii="宋体" w:hAnsi="宋体"/>
          <w:szCs w:val="21"/>
        </w:rPr>
      </w:pPr>
      <w:r w:rsidRPr="00E22B95">
        <w:rPr>
          <w:rFonts w:ascii="宋体" w:hAnsi="宋体" w:hint="eastAsia"/>
          <w:szCs w:val="21"/>
        </w:rPr>
        <w:t>8、买方垄断市场,厂商对要素的需求原则是</w:t>
      </w:r>
      <w:r w:rsidRPr="00E22B95">
        <w:rPr>
          <w:rFonts w:ascii="宋体" w:hAnsi="宋体"/>
          <w:szCs w:val="21"/>
        </w:rPr>
        <w:t xml:space="preserve">:(   ) </w:t>
      </w:r>
    </w:p>
    <w:p w:rsidR="00432B2B" w:rsidRPr="00E22B95" w:rsidRDefault="00432B2B" w:rsidP="00432B2B">
      <w:pPr>
        <w:spacing w:line="360" w:lineRule="auto"/>
        <w:rPr>
          <w:rFonts w:ascii="宋体" w:hAnsi="宋体"/>
          <w:szCs w:val="21"/>
        </w:rPr>
      </w:pPr>
      <w:r w:rsidRPr="00E22B95">
        <w:rPr>
          <w:rFonts w:ascii="宋体" w:hAnsi="宋体"/>
          <w:szCs w:val="21"/>
        </w:rPr>
        <w:t>A</w:t>
      </w:r>
      <w:r w:rsidRPr="00E22B95">
        <w:rPr>
          <w:rFonts w:ascii="宋体" w:hAnsi="宋体" w:hint="eastAsia"/>
          <w:szCs w:val="21"/>
        </w:rPr>
        <w:t xml:space="preserve">、MRP=MFC   </w:t>
      </w:r>
      <w:r w:rsidRPr="00E22B95">
        <w:rPr>
          <w:rFonts w:ascii="宋体" w:hAnsi="宋体"/>
          <w:szCs w:val="21"/>
        </w:rPr>
        <w:t>B</w:t>
      </w:r>
      <w:r w:rsidRPr="00E22B95">
        <w:rPr>
          <w:rFonts w:ascii="宋体" w:hAnsi="宋体" w:hint="eastAsia"/>
          <w:szCs w:val="21"/>
        </w:rPr>
        <w:t>、VMP=W</w:t>
      </w:r>
      <w:r w:rsidRPr="00E22B95">
        <w:rPr>
          <w:rFonts w:ascii="宋体" w:hAnsi="宋体"/>
          <w:szCs w:val="21"/>
        </w:rPr>
        <w:t>C</w:t>
      </w:r>
      <w:r w:rsidRPr="00E22B95">
        <w:rPr>
          <w:rFonts w:ascii="宋体" w:hAnsi="宋体" w:hint="eastAsia"/>
          <w:szCs w:val="21"/>
        </w:rPr>
        <w:t>、VMP=MFC  D、MRP=W</w:t>
      </w:r>
    </w:p>
    <w:p w:rsidR="00432B2B" w:rsidRPr="00E22B95" w:rsidRDefault="00432B2B" w:rsidP="00432B2B">
      <w:pPr>
        <w:spacing w:line="360" w:lineRule="auto"/>
        <w:ind w:left="309" w:hangingChars="147" w:hanging="309"/>
        <w:rPr>
          <w:rFonts w:ascii="宋体" w:hAnsi="宋体"/>
          <w:szCs w:val="21"/>
        </w:rPr>
      </w:pPr>
      <w:r w:rsidRPr="00E22B95">
        <w:rPr>
          <w:rFonts w:ascii="宋体" w:hAnsi="宋体" w:hint="eastAsia"/>
          <w:szCs w:val="21"/>
        </w:rPr>
        <w:t>9、在两种商品（X和Y）、两种生产要素（L和K）的经济中，达到生产的全面均衡的条件为（     ）</w:t>
      </w:r>
    </w:p>
    <w:p w:rsidR="00432B2B" w:rsidRPr="00E22B95" w:rsidRDefault="00432B2B" w:rsidP="00432B2B">
      <w:pPr>
        <w:spacing w:line="360" w:lineRule="auto"/>
        <w:rPr>
          <w:rFonts w:ascii="宋体" w:hAnsi="宋体"/>
          <w:szCs w:val="21"/>
        </w:rPr>
      </w:pPr>
      <w:r w:rsidRPr="00E22B95">
        <w:rPr>
          <w:rFonts w:ascii="宋体" w:hAnsi="宋体" w:hint="eastAsia"/>
          <w:szCs w:val="21"/>
        </w:rPr>
        <w:t>A、MRTS</w:t>
      </w:r>
      <w:r w:rsidRPr="00E22B95">
        <w:rPr>
          <w:rFonts w:ascii="宋体" w:hAnsi="宋体" w:hint="eastAsia"/>
          <w:sz w:val="15"/>
          <w:szCs w:val="15"/>
        </w:rPr>
        <w:t>LK</w:t>
      </w:r>
      <w:r w:rsidRPr="00E22B95">
        <w:rPr>
          <w:rFonts w:ascii="宋体" w:hAnsi="宋体" w:hint="eastAsia"/>
          <w:szCs w:val="21"/>
        </w:rPr>
        <w:t>=P</w:t>
      </w:r>
      <w:r w:rsidRPr="00E22B95">
        <w:rPr>
          <w:rFonts w:ascii="宋体" w:hAnsi="宋体" w:hint="eastAsia"/>
          <w:sz w:val="15"/>
          <w:szCs w:val="15"/>
        </w:rPr>
        <w:t>L</w:t>
      </w:r>
      <w:r w:rsidRPr="00E22B95">
        <w:rPr>
          <w:rFonts w:ascii="宋体" w:hAnsi="宋体" w:hint="eastAsia"/>
          <w:szCs w:val="21"/>
        </w:rPr>
        <w:t>/P</w:t>
      </w:r>
      <w:r w:rsidRPr="00E22B95">
        <w:rPr>
          <w:rFonts w:ascii="宋体" w:hAnsi="宋体" w:hint="eastAsia"/>
          <w:sz w:val="15"/>
          <w:szCs w:val="15"/>
        </w:rPr>
        <w:t>K</w:t>
      </w:r>
      <w:r w:rsidRPr="00E22B95">
        <w:rPr>
          <w:rFonts w:ascii="宋体" w:hAnsi="宋体" w:hint="eastAsia"/>
          <w:szCs w:val="21"/>
        </w:rPr>
        <w:t xml:space="preserve">    B、MRTS</w:t>
      </w:r>
      <w:r w:rsidRPr="00E22B95">
        <w:rPr>
          <w:rFonts w:ascii="宋体" w:hAnsi="宋体" w:hint="eastAsia"/>
          <w:sz w:val="15"/>
          <w:szCs w:val="15"/>
        </w:rPr>
        <w:t>LK</w:t>
      </w:r>
      <w:r w:rsidRPr="00E22B95">
        <w:rPr>
          <w:rFonts w:ascii="宋体" w:hAnsi="宋体" w:hint="eastAsia"/>
          <w:szCs w:val="21"/>
        </w:rPr>
        <w:t>=MRS</w:t>
      </w:r>
      <w:r w:rsidRPr="00E22B95">
        <w:rPr>
          <w:rFonts w:ascii="宋体" w:hAnsi="宋体" w:hint="eastAsia"/>
          <w:sz w:val="15"/>
          <w:szCs w:val="15"/>
        </w:rPr>
        <w:t>XY</w:t>
      </w:r>
      <w:r w:rsidRPr="00E22B95">
        <w:rPr>
          <w:rFonts w:ascii="宋体" w:hAnsi="宋体" w:hint="eastAsia"/>
          <w:szCs w:val="21"/>
        </w:rPr>
        <w:t xml:space="preserve">    C、MRT</w:t>
      </w:r>
      <w:r w:rsidRPr="00E22B95">
        <w:rPr>
          <w:rFonts w:ascii="宋体" w:hAnsi="宋体" w:hint="eastAsia"/>
          <w:sz w:val="15"/>
          <w:szCs w:val="15"/>
        </w:rPr>
        <w:t>XY</w:t>
      </w:r>
      <w:r w:rsidRPr="00E22B95">
        <w:rPr>
          <w:rFonts w:ascii="宋体" w:hAnsi="宋体" w:hint="eastAsia"/>
          <w:szCs w:val="21"/>
        </w:rPr>
        <w:t>=MRS</w:t>
      </w:r>
      <w:r w:rsidRPr="00E22B95">
        <w:rPr>
          <w:rFonts w:ascii="宋体" w:hAnsi="宋体" w:hint="eastAsia"/>
          <w:sz w:val="15"/>
          <w:szCs w:val="15"/>
        </w:rPr>
        <w:t>XY</w:t>
      </w:r>
      <w:r w:rsidRPr="00E22B95">
        <w:rPr>
          <w:rFonts w:ascii="宋体" w:hAnsi="宋体" w:hint="eastAsia"/>
          <w:szCs w:val="21"/>
        </w:rPr>
        <w:t xml:space="preserve">    D、（MRTS</w:t>
      </w:r>
      <w:r w:rsidRPr="00E22B95">
        <w:rPr>
          <w:rFonts w:ascii="宋体" w:hAnsi="宋体" w:hint="eastAsia"/>
          <w:sz w:val="15"/>
          <w:szCs w:val="15"/>
        </w:rPr>
        <w:t>LK</w:t>
      </w:r>
      <w:r w:rsidRPr="00E22B95">
        <w:rPr>
          <w:rFonts w:ascii="宋体" w:hAnsi="宋体" w:hint="eastAsia"/>
          <w:szCs w:val="21"/>
        </w:rPr>
        <w:t>）</w:t>
      </w:r>
      <w:r w:rsidRPr="00E22B95">
        <w:rPr>
          <w:rFonts w:ascii="宋体" w:hAnsi="宋体" w:hint="eastAsia"/>
          <w:sz w:val="15"/>
          <w:szCs w:val="15"/>
        </w:rPr>
        <w:t>X</w:t>
      </w:r>
      <w:r w:rsidRPr="00E22B95">
        <w:rPr>
          <w:rFonts w:ascii="宋体" w:hAnsi="宋体" w:hint="eastAsia"/>
          <w:szCs w:val="21"/>
        </w:rPr>
        <w:t>=（MRTS</w:t>
      </w:r>
      <w:r w:rsidRPr="00E22B95">
        <w:rPr>
          <w:rFonts w:ascii="宋体" w:hAnsi="宋体" w:hint="eastAsia"/>
          <w:sz w:val="15"/>
          <w:szCs w:val="15"/>
        </w:rPr>
        <w:t>LK</w:t>
      </w:r>
      <w:r w:rsidRPr="00E22B95">
        <w:rPr>
          <w:rFonts w:ascii="宋体" w:hAnsi="宋体" w:hint="eastAsia"/>
          <w:szCs w:val="21"/>
        </w:rPr>
        <w:t>）</w:t>
      </w:r>
      <w:r w:rsidRPr="00E22B95">
        <w:rPr>
          <w:rFonts w:ascii="宋体" w:hAnsi="宋体" w:hint="eastAsia"/>
          <w:sz w:val="15"/>
          <w:szCs w:val="15"/>
        </w:rPr>
        <w:t>Y</w:t>
      </w:r>
    </w:p>
    <w:p w:rsidR="00432B2B" w:rsidRPr="00E22B95" w:rsidRDefault="00432B2B" w:rsidP="00432B2B">
      <w:pPr>
        <w:spacing w:line="360" w:lineRule="auto"/>
      </w:pPr>
      <w:r w:rsidRPr="00E22B95">
        <w:rPr>
          <w:rFonts w:ascii="宋体" w:hAnsi="宋体" w:hint="eastAsia"/>
          <w:szCs w:val="21"/>
        </w:rPr>
        <w:t>10</w:t>
      </w:r>
      <w:r w:rsidRPr="00E22B95">
        <w:rPr>
          <w:rFonts w:ascii="宋体" w:hAnsi="宋体"/>
          <w:szCs w:val="21"/>
        </w:rPr>
        <w:t xml:space="preserve">. </w:t>
      </w:r>
      <w:r w:rsidRPr="00E22B95">
        <w:rPr>
          <w:rFonts w:hint="eastAsia"/>
        </w:rPr>
        <w:t>公共物品的特点是（</w:t>
      </w:r>
      <w:r w:rsidRPr="00E22B95">
        <w:rPr>
          <w:rFonts w:hint="eastAsia"/>
        </w:rPr>
        <w:tab/>
      </w:r>
      <w:r w:rsidRPr="00E22B95">
        <w:rPr>
          <w:rFonts w:hint="eastAsia"/>
        </w:rPr>
        <w:tab/>
      </w:r>
      <w:r w:rsidRPr="00E22B95">
        <w:rPr>
          <w:rFonts w:hint="eastAsia"/>
        </w:rPr>
        <w:t>）。</w:t>
      </w:r>
    </w:p>
    <w:p w:rsidR="00432B2B" w:rsidRPr="00E22B95" w:rsidRDefault="00432B2B" w:rsidP="00432B2B">
      <w:pPr>
        <w:spacing w:line="360" w:lineRule="auto"/>
        <w:rPr>
          <w:rFonts w:ascii="宋体" w:hAnsi="宋体"/>
          <w:szCs w:val="21"/>
        </w:rPr>
      </w:pPr>
      <w:r w:rsidRPr="00E22B95">
        <w:rPr>
          <w:rFonts w:ascii="宋体" w:hAnsi="宋体"/>
          <w:szCs w:val="21"/>
        </w:rPr>
        <w:t>A</w:t>
      </w:r>
      <w:r w:rsidRPr="00E22B95">
        <w:rPr>
          <w:rFonts w:ascii="宋体" w:hAnsi="宋体" w:hint="eastAsia"/>
          <w:szCs w:val="21"/>
        </w:rPr>
        <w:t xml:space="preserve">、排他性 </w:t>
      </w:r>
      <w:r w:rsidRPr="00E22B95">
        <w:rPr>
          <w:rFonts w:ascii="宋体" w:hAnsi="宋体" w:hint="eastAsia"/>
          <w:szCs w:val="21"/>
        </w:rPr>
        <w:tab/>
      </w:r>
      <w:r w:rsidRPr="00E22B95">
        <w:rPr>
          <w:rFonts w:ascii="宋体" w:hAnsi="宋体"/>
          <w:szCs w:val="21"/>
        </w:rPr>
        <w:t>B</w:t>
      </w:r>
      <w:r w:rsidRPr="00E22B95">
        <w:rPr>
          <w:rFonts w:ascii="宋体" w:hAnsi="宋体" w:hint="eastAsia"/>
          <w:szCs w:val="21"/>
        </w:rPr>
        <w:t>、竞用性</w:t>
      </w:r>
      <w:r w:rsidRPr="00E22B95">
        <w:rPr>
          <w:rFonts w:ascii="宋体" w:hAnsi="宋体"/>
          <w:szCs w:val="21"/>
        </w:rPr>
        <w:t>C</w:t>
      </w:r>
      <w:r w:rsidRPr="00E22B95">
        <w:rPr>
          <w:rFonts w:ascii="宋体" w:hAnsi="宋体" w:hint="eastAsia"/>
          <w:szCs w:val="21"/>
        </w:rPr>
        <w:t xml:space="preserve">、非排他性和非竞用性     </w:t>
      </w:r>
      <w:r w:rsidRPr="00E22B95">
        <w:rPr>
          <w:rFonts w:ascii="宋体" w:hAnsi="宋体"/>
          <w:szCs w:val="21"/>
        </w:rPr>
        <w:t>D</w:t>
      </w:r>
      <w:r w:rsidRPr="00E22B95">
        <w:rPr>
          <w:rFonts w:ascii="宋体" w:hAnsi="宋体" w:hint="eastAsia"/>
          <w:szCs w:val="21"/>
        </w:rPr>
        <w:t>、非排他性和竞用性</w:t>
      </w:r>
    </w:p>
    <w:p w:rsidR="00432B2B" w:rsidRDefault="00432B2B" w:rsidP="00A7236E">
      <w:pPr>
        <w:rPr>
          <w:color w:val="000000"/>
        </w:rPr>
      </w:pPr>
      <w:r w:rsidRPr="00432B2B">
        <w:rPr>
          <w:rFonts w:hint="eastAsia"/>
          <w:color w:val="FF0000"/>
        </w:rPr>
        <w:t>答</w:t>
      </w:r>
      <w:r w:rsidRPr="00432B2B">
        <w:rPr>
          <w:rFonts w:hint="eastAsia"/>
          <w:color w:val="000000"/>
        </w:rPr>
        <w:t>：</w:t>
      </w:r>
    </w:p>
    <w:tbl>
      <w:tblPr>
        <w:tblStyle w:val="a5"/>
        <w:tblW w:w="0" w:type="auto"/>
        <w:tblLook w:val="04A0"/>
      </w:tblPr>
      <w:tblGrid>
        <w:gridCol w:w="896"/>
        <w:gridCol w:w="896"/>
        <w:gridCol w:w="896"/>
        <w:gridCol w:w="896"/>
        <w:gridCol w:w="896"/>
        <w:gridCol w:w="895"/>
        <w:gridCol w:w="895"/>
        <w:gridCol w:w="896"/>
        <w:gridCol w:w="896"/>
        <w:gridCol w:w="896"/>
        <w:gridCol w:w="896"/>
      </w:tblGrid>
      <w:tr w:rsidR="00432B2B" w:rsidTr="00432B2B">
        <w:tc>
          <w:tcPr>
            <w:tcW w:w="896" w:type="dxa"/>
          </w:tcPr>
          <w:p w:rsidR="00432B2B" w:rsidRDefault="00432B2B" w:rsidP="00A7236E">
            <w:pPr>
              <w:rPr>
                <w:color w:val="000000"/>
              </w:rPr>
            </w:pPr>
            <w:r>
              <w:rPr>
                <w:rFonts w:hint="eastAsia"/>
                <w:color w:val="000000"/>
              </w:rPr>
              <w:t>序号</w:t>
            </w:r>
          </w:p>
        </w:tc>
        <w:tc>
          <w:tcPr>
            <w:tcW w:w="896" w:type="dxa"/>
          </w:tcPr>
          <w:p w:rsidR="00432B2B" w:rsidRDefault="00432B2B" w:rsidP="00A7236E">
            <w:pPr>
              <w:rPr>
                <w:color w:val="000000"/>
              </w:rPr>
            </w:pPr>
            <w:r>
              <w:rPr>
                <w:rFonts w:hint="eastAsia"/>
                <w:color w:val="000000"/>
              </w:rPr>
              <w:t>1</w:t>
            </w:r>
          </w:p>
        </w:tc>
        <w:tc>
          <w:tcPr>
            <w:tcW w:w="896" w:type="dxa"/>
          </w:tcPr>
          <w:p w:rsidR="00432B2B" w:rsidRDefault="00432B2B" w:rsidP="00A7236E">
            <w:pPr>
              <w:rPr>
                <w:color w:val="000000"/>
              </w:rPr>
            </w:pPr>
            <w:r>
              <w:rPr>
                <w:rFonts w:hint="eastAsia"/>
                <w:color w:val="000000"/>
              </w:rPr>
              <w:t>2</w:t>
            </w:r>
          </w:p>
        </w:tc>
        <w:tc>
          <w:tcPr>
            <w:tcW w:w="896" w:type="dxa"/>
          </w:tcPr>
          <w:p w:rsidR="00432B2B" w:rsidRDefault="00432B2B" w:rsidP="00A7236E">
            <w:pPr>
              <w:rPr>
                <w:color w:val="000000"/>
              </w:rPr>
            </w:pPr>
            <w:r>
              <w:rPr>
                <w:rFonts w:hint="eastAsia"/>
                <w:color w:val="000000"/>
              </w:rPr>
              <w:t>3</w:t>
            </w:r>
          </w:p>
        </w:tc>
        <w:tc>
          <w:tcPr>
            <w:tcW w:w="896" w:type="dxa"/>
          </w:tcPr>
          <w:p w:rsidR="00432B2B" w:rsidRDefault="00432B2B" w:rsidP="00A7236E">
            <w:pPr>
              <w:rPr>
                <w:color w:val="000000"/>
              </w:rPr>
            </w:pPr>
            <w:r>
              <w:rPr>
                <w:rFonts w:hint="eastAsia"/>
                <w:color w:val="000000"/>
              </w:rPr>
              <w:t>4</w:t>
            </w:r>
          </w:p>
        </w:tc>
        <w:tc>
          <w:tcPr>
            <w:tcW w:w="895" w:type="dxa"/>
          </w:tcPr>
          <w:p w:rsidR="00432B2B" w:rsidRDefault="00432B2B" w:rsidP="00A7236E">
            <w:pPr>
              <w:rPr>
                <w:color w:val="000000"/>
              </w:rPr>
            </w:pPr>
            <w:r>
              <w:rPr>
                <w:rFonts w:hint="eastAsia"/>
                <w:color w:val="000000"/>
              </w:rPr>
              <w:t>5</w:t>
            </w:r>
          </w:p>
        </w:tc>
        <w:tc>
          <w:tcPr>
            <w:tcW w:w="895" w:type="dxa"/>
          </w:tcPr>
          <w:p w:rsidR="00432B2B" w:rsidRDefault="00432B2B" w:rsidP="00A7236E">
            <w:pPr>
              <w:rPr>
                <w:color w:val="000000"/>
              </w:rPr>
            </w:pPr>
            <w:r>
              <w:rPr>
                <w:rFonts w:hint="eastAsia"/>
                <w:color w:val="000000"/>
              </w:rPr>
              <w:t>6</w:t>
            </w:r>
          </w:p>
        </w:tc>
        <w:tc>
          <w:tcPr>
            <w:tcW w:w="896" w:type="dxa"/>
          </w:tcPr>
          <w:p w:rsidR="00432B2B" w:rsidRDefault="00432B2B" w:rsidP="00A7236E">
            <w:pPr>
              <w:rPr>
                <w:color w:val="000000"/>
              </w:rPr>
            </w:pPr>
            <w:r>
              <w:rPr>
                <w:rFonts w:hint="eastAsia"/>
                <w:color w:val="000000"/>
              </w:rPr>
              <w:t>7</w:t>
            </w:r>
          </w:p>
        </w:tc>
        <w:tc>
          <w:tcPr>
            <w:tcW w:w="896" w:type="dxa"/>
          </w:tcPr>
          <w:p w:rsidR="00432B2B" w:rsidRDefault="00432B2B" w:rsidP="00A7236E">
            <w:pPr>
              <w:rPr>
                <w:color w:val="000000"/>
              </w:rPr>
            </w:pPr>
            <w:r>
              <w:rPr>
                <w:rFonts w:hint="eastAsia"/>
                <w:color w:val="000000"/>
              </w:rPr>
              <w:t>8</w:t>
            </w:r>
          </w:p>
        </w:tc>
        <w:tc>
          <w:tcPr>
            <w:tcW w:w="896" w:type="dxa"/>
          </w:tcPr>
          <w:p w:rsidR="00432B2B" w:rsidRDefault="00432B2B" w:rsidP="00A7236E">
            <w:pPr>
              <w:rPr>
                <w:color w:val="000000"/>
              </w:rPr>
            </w:pPr>
            <w:r>
              <w:rPr>
                <w:rFonts w:hint="eastAsia"/>
                <w:color w:val="000000"/>
              </w:rPr>
              <w:t>9</w:t>
            </w:r>
          </w:p>
        </w:tc>
        <w:tc>
          <w:tcPr>
            <w:tcW w:w="896" w:type="dxa"/>
          </w:tcPr>
          <w:p w:rsidR="00432B2B" w:rsidRDefault="00432B2B" w:rsidP="00A7236E">
            <w:pPr>
              <w:rPr>
                <w:color w:val="000000"/>
              </w:rPr>
            </w:pPr>
            <w:r>
              <w:rPr>
                <w:rFonts w:hint="eastAsia"/>
                <w:color w:val="000000"/>
              </w:rPr>
              <w:t>10</w:t>
            </w:r>
          </w:p>
        </w:tc>
      </w:tr>
      <w:tr w:rsidR="00432B2B" w:rsidTr="00432B2B">
        <w:tc>
          <w:tcPr>
            <w:tcW w:w="896" w:type="dxa"/>
          </w:tcPr>
          <w:p w:rsidR="00432B2B" w:rsidRDefault="00432B2B" w:rsidP="00A7236E">
            <w:pPr>
              <w:rPr>
                <w:color w:val="000000"/>
              </w:rPr>
            </w:pPr>
            <w:r>
              <w:rPr>
                <w:rFonts w:hint="eastAsia"/>
                <w:color w:val="000000"/>
              </w:rPr>
              <w:t>答案</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C</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D</w:t>
            </w:r>
          </w:p>
        </w:tc>
        <w:tc>
          <w:tcPr>
            <w:tcW w:w="895" w:type="dxa"/>
          </w:tcPr>
          <w:p w:rsidR="00432B2B" w:rsidRDefault="00432B2B" w:rsidP="00A7236E">
            <w:pPr>
              <w:rPr>
                <w:color w:val="000000"/>
              </w:rPr>
            </w:pPr>
            <w:r>
              <w:rPr>
                <w:rFonts w:hint="eastAsia"/>
                <w:color w:val="000000"/>
              </w:rPr>
              <w:t>C</w:t>
            </w:r>
          </w:p>
        </w:tc>
        <w:tc>
          <w:tcPr>
            <w:tcW w:w="895" w:type="dxa"/>
          </w:tcPr>
          <w:p w:rsidR="00432B2B" w:rsidRDefault="00432B2B" w:rsidP="00A7236E">
            <w:pPr>
              <w:rPr>
                <w:color w:val="000000"/>
              </w:rPr>
            </w:pPr>
            <w:r>
              <w:rPr>
                <w:rFonts w:hint="eastAsia"/>
                <w:color w:val="000000"/>
              </w:rPr>
              <w:t>D</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C</w:t>
            </w:r>
          </w:p>
        </w:tc>
        <w:tc>
          <w:tcPr>
            <w:tcW w:w="896" w:type="dxa"/>
          </w:tcPr>
          <w:p w:rsidR="00432B2B" w:rsidRDefault="00432B2B" w:rsidP="00A7236E">
            <w:pPr>
              <w:rPr>
                <w:color w:val="000000"/>
              </w:rPr>
            </w:pPr>
            <w:r>
              <w:rPr>
                <w:rFonts w:hint="eastAsia"/>
                <w:color w:val="000000"/>
              </w:rPr>
              <w:t>D</w:t>
            </w:r>
          </w:p>
        </w:tc>
        <w:tc>
          <w:tcPr>
            <w:tcW w:w="896" w:type="dxa"/>
          </w:tcPr>
          <w:p w:rsidR="00432B2B" w:rsidRDefault="00432B2B" w:rsidP="00A7236E">
            <w:pPr>
              <w:rPr>
                <w:color w:val="000000"/>
              </w:rPr>
            </w:pPr>
            <w:r>
              <w:rPr>
                <w:rFonts w:hint="eastAsia"/>
                <w:color w:val="000000"/>
              </w:rPr>
              <w:t>C</w:t>
            </w:r>
          </w:p>
        </w:tc>
      </w:tr>
    </w:tbl>
    <w:p w:rsidR="00432B2B" w:rsidRPr="00432B2B" w:rsidRDefault="00432B2B" w:rsidP="00A7236E">
      <w:pPr>
        <w:rPr>
          <w:color w:val="000000"/>
        </w:rPr>
      </w:pPr>
    </w:p>
    <w:p w:rsidR="00432B2B" w:rsidRPr="00432B2B" w:rsidRDefault="00432B2B" w:rsidP="00A7236E">
      <w:pPr>
        <w:rPr>
          <w:b/>
          <w:color w:val="000000"/>
        </w:rPr>
      </w:pPr>
    </w:p>
    <w:p w:rsidR="00A7236E" w:rsidRPr="00AF40F4" w:rsidRDefault="00432B2B" w:rsidP="00A7236E">
      <w:pPr>
        <w:rPr>
          <w:b/>
          <w:color w:val="000000"/>
        </w:rPr>
      </w:pPr>
      <w:r>
        <w:rPr>
          <w:rFonts w:hint="eastAsia"/>
          <w:b/>
          <w:color w:val="000000"/>
        </w:rPr>
        <w:t>二</w:t>
      </w:r>
      <w:r w:rsidR="00A7236E">
        <w:rPr>
          <w:rFonts w:hint="eastAsia"/>
          <w:b/>
          <w:color w:val="000000"/>
        </w:rPr>
        <w:t>.</w:t>
      </w:r>
      <w:r w:rsidR="00A7236E">
        <w:rPr>
          <w:rFonts w:hint="eastAsia"/>
          <w:b/>
          <w:color w:val="000000"/>
        </w:rPr>
        <w:t>名词解释</w:t>
      </w:r>
      <w:r w:rsidR="00A7236E" w:rsidRPr="00AF40F4">
        <w:rPr>
          <w:rFonts w:hint="eastAsia"/>
          <w:b/>
          <w:color w:val="000000"/>
        </w:rPr>
        <w:t>（每小题</w:t>
      </w:r>
      <w:r w:rsidR="00A7236E">
        <w:rPr>
          <w:rFonts w:hint="eastAsia"/>
          <w:b/>
          <w:color w:val="000000"/>
        </w:rPr>
        <w:t>4</w:t>
      </w:r>
      <w:r w:rsidR="00A7236E" w:rsidRPr="00AF40F4">
        <w:rPr>
          <w:rFonts w:hint="eastAsia"/>
          <w:b/>
          <w:color w:val="000000"/>
        </w:rPr>
        <w:t>分，共</w:t>
      </w:r>
      <w:r w:rsidR="00A7236E" w:rsidRPr="00AF40F4">
        <w:rPr>
          <w:rFonts w:hint="eastAsia"/>
          <w:b/>
          <w:color w:val="000000"/>
        </w:rPr>
        <w:t>20</w:t>
      </w:r>
      <w:r w:rsidR="00A7236E" w:rsidRPr="00AF40F4">
        <w:rPr>
          <w:rFonts w:hint="eastAsia"/>
          <w:b/>
          <w:color w:val="000000"/>
        </w:rPr>
        <w:t>分）</w:t>
      </w:r>
    </w:p>
    <w:p w:rsidR="00A7236E" w:rsidRPr="00035643" w:rsidRDefault="00A7236E" w:rsidP="00A7236E">
      <w:pPr>
        <w:rPr>
          <w:b/>
        </w:rPr>
      </w:pPr>
      <w:r w:rsidRPr="00A373BB">
        <w:rPr>
          <w:rFonts w:hint="eastAsia"/>
          <w:b/>
        </w:rPr>
        <w:t>1</w:t>
      </w:r>
      <w:r w:rsidRPr="00035643">
        <w:rPr>
          <w:rFonts w:hint="eastAsia"/>
          <w:b/>
        </w:rPr>
        <w:t>.</w:t>
      </w:r>
      <w:r w:rsidRPr="00035643">
        <w:rPr>
          <w:rFonts w:hint="eastAsia"/>
          <w:b/>
        </w:rPr>
        <w:t>均衡价格</w:t>
      </w:r>
    </w:p>
    <w:p w:rsidR="00A7236E" w:rsidRDefault="00A7236E" w:rsidP="00A7236E">
      <w:r w:rsidRPr="00A7236E">
        <w:rPr>
          <w:color w:val="FF0000"/>
        </w:rPr>
        <w:t>答</w:t>
      </w:r>
      <w:r>
        <w:rPr>
          <w:rFonts w:hint="eastAsia"/>
        </w:rPr>
        <w:t>：</w:t>
      </w:r>
    </w:p>
    <w:p w:rsidR="00A373BB" w:rsidRDefault="00A373BB" w:rsidP="00A373BB">
      <w:pPr>
        <w:spacing w:line="360" w:lineRule="auto"/>
      </w:pPr>
      <w:r>
        <w:rPr>
          <w:rFonts w:hint="eastAsia"/>
        </w:rPr>
        <w:t>均衡价格：该商品的市场需求量与供给量相等时的价格。</w:t>
      </w:r>
    </w:p>
    <w:p w:rsidR="00A7236E" w:rsidRDefault="00A7236E" w:rsidP="00A7236E"/>
    <w:p w:rsidR="00A7236E" w:rsidRPr="00035643" w:rsidRDefault="00A7236E" w:rsidP="00A7236E">
      <w:pPr>
        <w:spacing w:line="360" w:lineRule="auto"/>
        <w:rPr>
          <w:b/>
        </w:rPr>
      </w:pPr>
      <w:r w:rsidRPr="00035643">
        <w:rPr>
          <w:rFonts w:hint="eastAsia"/>
          <w:b/>
        </w:rPr>
        <w:t>2.</w:t>
      </w:r>
      <w:r w:rsidRPr="00035643">
        <w:rPr>
          <w:rFonts w:hint="eastAsia"/>
          <w:b/>
        </w:rPr>
        <w:t>边际替代率</w:t>
      </w:r>
    </w:p>
    <w:p w:rsidR="00A7236E" w:rsidRDefault="00A7236E" w:rsidP="00A7236E">
      <w:r w:rsidRPr="00A7236E">
        <w:rPr>
          <w:color w:val="FF0000"/>
        </w:rPr>
        <w:t>答</w:t>
      </w:r>
      <w:r>
        <w:rPr>
          <w:rFonts w:hint="eastAsia"/>
        </w:rPr>
        <w:t>：</w:t>
      </w:r>
    </w:p>
    <w:p w:rsidR="00A373BB" w:rsidRDefault="00A373BB" w:rsidP="00A373BB">
      <w:pPr>
        <w:spacing w:line="360" w:lineRule="auto"/>
      </w:pPr>
      <w:r>
        <w:rPr>
          <w:rFonts w:hint="eastAsia"/>
        </w:rPr>
        <w:t>边际替代率：无差异曲线斜率的绝对值。</w:t>
      </w:r>
    </w:p>
    <w:p w:rsidR="00A7236E" w:rsidRDefault="00A7236E" w:rsidP="00A7236E"/>
    <w:p w:rsidR="00A7236E" w:rsidRPr="00035643" w:rsidRDefault="00A7236E" w:rsidP="00A7236E">
      <w:pPr>
        <w:spacing w:line="360" w:lineRule="auto"/>
        <w:rPr>
          <w:b/>
        </w:rPr>
      </w:pPr>
      <w:r w:rsidRPr="00035643">
        <w:rPr>
          <w:rFonts w:hint="eastAsia"/>
          <w:b/>
        </w:rPr>
        <w:t>3.</w:t>
      </w:r>
      <w:r w:rsidRPr="00035643">
        <w:rPr>
          <w:rFonts w:hint="eastAsia"/>
          <w:b/>
        </w:rPr>
        <w:t>等成本线</w:t>
      </w:r>
    </w:p>
    <w:p w:rsidR="00A373BB" w:rsidRDefault="00A373BB" w:rsidP="00A373BB">
      <w:r w:rsidRPr="00A7236E">
        <w:rPr>
          <w:color w:val="FF0000"/>
        </w:rPr>
        <w:t>答</w:t>
      </w:r>
      <w:r>
        <w:rPr>
          <w:rFonts w:hint="eastAsia"/>
        </w:rPr>
        <w:t>：</w:t>
      </w:r>
    </w:p>
    <w:p w:rsidR="00A373BB" w:rsidRDefault="00A373BB" w:rsidP="00A373BB">
      <w:pPr>
        <w:spacing w:line="360" w:lineRule="auto"/>
      </w:pPr>
      <w:r>
        <w:rPr>
          <w:rFonts w:hint="eastAsia"/>
        </w:rPr>
        <w:t>等成本线：指在既定的成本与既定的要素价格下生产者可以购买到的两种不同要素的数量组合</w:t>
      </w:r>
    </w:p>
    <w:p w:rsidR="00A7236E" w:rsidRDefault="00A7236E" w:rsidP="00A7236E">
      <w:pPr>
        <w:spacing w:line="360" w:lineRule="auto"/>
      </w:pPr>
    </w:p>
    <w:p w:rsidR="00A7236E" w:rsidRPr="00A373BB" w:rsidRDefault="00A7236E" w:rsidP="00A7236E">
      <w:pPr>
        <w:spacing w:line="360" w:lineRule="auto"/>
        <w:rPr>
          <w:b/>
        </w:rPr>
      </w:pPr>
      <w:r w:rsidRPr="00A373BB">
        <w:rPr>
          <w:rFonts w:hint="eastAsia"/>
          <w:b/>
        </w:rPr>
        <w:t>4.</w:t>
      </w:r>
      <w:r w:rsidRPr="00A373BB">
        <w:rPr>
          <w:rFonts w:hint="eastAsia"/>
          <w:b/>
        </w:rPr>
        <w:t>边际效用</w:t>
      </w:r>
    </w:p>
    <w:p w:rsidR="00A373BB" w:rsidRDefault="00A373BB" w:rsidP="00A373BB">
      <w:r w:rsidRPr="00A7236E">
        <w:rPr>
          <w:color w:val="FF0000"/>
        </w:rPr>
        <w:t>答</w:t>
      </w:r>
      <w:r>
        <w:rPr>
          <w:rFonts w:hint="eastAsia"/>
        </w:rPr>
        <w:t>：</w:t>
      </w:r>
    </w:p>
    <w:p w:rsidR="00A373BB" w:rsidRPr="00945529" w:rsidRDefault="00A373BB" w:rsidP="00A373BB">
      <w:r w:rsidRPr="00945529">
        <w:rPr>
          <w:rFonts w:hint="eastAsia"/>
        </w:rPr>
        <w:t>边际效用：增加一单位商品而增加的总效用。</w:t>
      </w:r>
    </w:p>
    <w:p w:rsidR="00A373BB" w:rsidRPr="00B113DA" w:rsidRDefault="00A373BB" w:rsidP="00A7236E">
      <w:pPr>
        <w:spacing w:line="360" w:lineRule="auto"/>
      </w:pPr>
    </w:p>
    <w:p w:rsidR="00A7236E" w:rsidRPr="00A373BB" w:rsidRDefault="00A7236E" w:rsidP="00A7236E">
      <w:pPr>
        <w:spacing w:line="360" w:lineRule="auto"/>
        <w:rPr>
          <w:b/>
        </w:rPr>
      </w:pPr>
      <w:r w:rsidRPr="00A373BB">
        <w:rPr>
          <w:rFonts w:hint="eastAsia"/>
          <w:b/>
        </w:rPr>
        <w:t>5.</w:t>
      </w:r>
      <w:r w:rsidRPr="00A373BB">
        <w:rPr>
          <w:rFonts w:hint="eastAsia"/>
          <w:b/>
        </w:rPr>
        <w:t>正常利润</w:t>
      </w:r>
    </w:p>
    <w:p w:rsidR="00A373BB" w:rsidRDefault="00A373BB" w:rsidP="00A373BB">
      <w:r w:rsidRPr="00A7236E">
        <w:rPr>
          <w:color w:val="FF0000"/>
        </w:rPr>
        <w:t>答</w:t>
      </w:r>
      <w:r>
        <w:rPr>
          <w:rFonts w:hint="eastAsia"/>
        </w:rPr>
        <w:t>：</w:t>
      </w:r>
    </w:p>
    <w:p w:rsidR="00A373BB" w:rsidRPr="00945529" w:rsidRDefault="00A373BB" w:rsidP="00A373BB">
      <w:r w:rsidRPr="00945529">
        <w:rPr>
          <w:rFonts w:hint="eastAsia"/>
        </w:rPr>
        <w:t>正常利润：企业家对自己企业家才能的报酬。</w:t>
      </w:r>
    </w:p>
    <w:p w:rsidR="00A373BB" w:rsidRPr="00A373BB" w:rsidRDefault="00A373BB" w:rsidP="00A373BB"/>
    <w:p w:rsidR="00A373BB" w:rsidRPr="00B113DA" w:rsidRDefault="00A373BB" w:rsidP="00A7236E">
      <w:pPr>
        <w:spacing w:line="360" w:lineRule="auto"/>
      </w:pPr>
    </w:p>
    <w:p w:rsidR="00A7236E" w:rsidRPr="00AF40F4" w:rsidRDefault="00432B2B" w:rsidP="00432B2B">
      <w:pPr>
        <w:rPr>
          <w:b/>
          <w:color w:val="000000"/>
        </w:rPr>
      </w:pPr>
      <w:r>
        <w:rPr>
          <w:rFonts w:hint="eastAsia"/>
          <w:b/>
          <w:color w:val="000000"/>
        </w:rPr>
        <w:t>三</w:t>
      </w:r>
      <w:r>
        <w:rPr>
          <w:rFonts w:hint="eastAsia"/>
          <w:b/>
          <w:color w:val="000000"/>
        </w:rPr>
        <w:t>.</w:t>
      </w:r>
      <w:r w:rsidR="00A7236E" w:rsidRPr="00AF40F4">
        <w:rPr>
          <w:rFonts w:hint="eastAsia"/>
          <w:b/>
          <w:color w:val="000000"/>
        </w:rPr>
        <w:t>简答题（每小题</w:t>
      </w:r>
      <w:r w:rsidR="00A373BB">
        <w:rPr>
          <w:rFonts w:hint="eastAsia"/>
          <w:b/>
          <w:color w:val="000000"/>
        </w:rPr>
        <w:t>10</w:t>
      </w:r>
      <w:r w:rsidR="00A7236E" w:rsidRPr="00AF40F4">
        <w:rPr>
          <w:rFonts w:hint="eastAsia"/>
          <w:b/>
          <w:color w:val="000000"/>
        </w:rPr>
        <w:t>分，共</w:t>
      </w:r>
      <w:r>
        <w:rPr>
          <w:rFonts w:hint="eastAsia"/>
          <w:b/>
          <w:color w:val="000000"/>
        </w:rPr>
        <w:t>60</w:t>
      </w:r>
      <w:r w:rsidR="00A7236E" w:rsidRPr="00AF40F4">
        <w:rPr>
          <w:rFonts w:hint="eastAsia"/>
          <w:b/>
          <w:color w:val="000000"/>
        </w:rPr>
        <w:t>分）</w:t>
      </w:r>
    </w:p>
    <w:p w:rsidR="00035643" w:rsidRPr="00287ECA" w:rsidRDefault="00A7236E" w:rsidP="00035643">
      <w:pPr>
        <w:rPr>
          <w:b/>
        </w:rPr>
      </w:pPr>
      <w:r w:rsidRPr="00A373BB">
        <w:rPr>
          <w:rFonts w:hint="eastAsia"/>
          <w:b/>
        </w:rPr>
        <w:t>1</w:t>
      </w:r>
      <w:r w:rsidRPr="00A373BB">
        <w:rPr>
          <w:rFonts w:hint="eastAsia"/>
          <w:b/>
        </w:rPr>
        <w:t>、</w:t>
      </w:r>
      <w:bookmarkStart w:id="0" w:name="_GoBack"/>
      <w:bookmarkEnd w:id="0"/>
      <w:r w:rsidR="00035643" w:rsidRPr="00287ECA">
        <w:rPr>
          <w:rFonts w:hint="eastAsia"/>
          <w:b/>
        </w:rPr>
        <w:t>劳动的供给曲线为何向后弯曲？</w:t>
      </w:r>
    </w:p>
    <w:p w:rsidR="00A373BB" w:rsidRDefault="00A373BB" w:rsidP="00A373BB">
      <w:r w:rsidRPr="00A7236E">
        <w:rPr>
          <w:color w:val="FF0000"/>
        </w:rPr>
        <w:t>答</w:t>
      </w:r>
      <w:r>
        <w:rPr>
          <w:rFonts w:hint="eastAsia"/>
        </w:rPr>
        <w:t>：</w:t>
      </w:r>
    </w:p>
    <w:p w:rsidR="00035643" w:rsidRDefault="00035643" w:rsidP="00035643">
      <w:r>
        <w:rPr>
          <w:rFonts w:hint="eastAsia"/>
        </w:rPr>
        <w:t>1</w:t>
      </w:r>
      <w:r>
        <w:rPr>
          <w:rFonts w:hint="eastAsia"/>
        </w:rPr>
        <w:t>、</w:t>
      </w:r>
      <w:r w:rsidRPr="00453A92">
        <w:rPr>
          <w:rFonts w:hint="eastAsia"/>
        </w:rPr>
        <w:t>W</w:t>
      </w:r>
      <w:r w:rsidRPr="00453A92">
        <w:rPr>
          <w:rFonts w:hint="eastAsia"/>
        </w:rPr>
        <w:t>变动的反应取于闲暇商品的替代效应和收入效应。当</w:t>
      </w:r>
      <w:r w:rsidRPr="00453A92">
        <w:rPr>
          <w:rFonts w:hint="eastAsia"/>
        </w:rPr>
        <w:t>W</w:t>
      </w:r>
      <w:r w:rsidRPr="00453A92">
        <w:rPr>
          <w:rFonts w:hint="eastAsia"/>
        </w:rPr>
        <w:t>↑时，替代效应使闲暇↓，收入效应使闲暇↑，当</w:t>
      </w:r>
      <w:r w:rsidRPr="00453A92">
        <w:rPr>
          <w:rFonts w:hint="eastAsia"/>
        </w:rPr>
        <w:t>W</w:t>
      </w:r>
      <w:r w:rsidRPr="00453A92">
        <w:rPr>
          <w:rFonts w:hint="eastAsia"/>
        </w:rPr>
        <w:t>较低时，替代效应</w:t>
      </w:r>
      <w:r w:rsidRPr="00453A92">
        <w:rPr>
          <w:rFonts w:hint="eastAsia"/>
        </w:rPr>
        <w:t>&gt;</w:t>
      </w:r>
      <w:r w:rsidRPr="00453A92">
        <w:rPr>
          <w:rFonts w:hint="eastAsia"/>
        </w:rPr>
        <w:t>收入效应，</w:t>
      </w:r>
      <w:r w:rsidRPr="00453A92">
        <w:rPr>
          <w:rFonts w:hint="eastAsia"/>
        </w:rPr>
        <w:t>W</w:t>
      </w:r>
      <w:r w:rsidRPr="00453A92">
        <w:rPr>
          <w:rFonts w:hint="eastAsia"/>
        </w:rPr>
        <w:t>和闲暇反方向变化，则</w:t>
      </w:r>
      <w:r w:rsidRPr="00453A92">
        <w:rPr>
          <w:rFonts w:hint="eastAsia"/>
        </w:rPr>
        <w:t>W</w:t>
      </w:r>
      <w:r w:rsidRPr="00453A92">
        <w:rPr>
          <w:rFonts w:hint="eastAsia"/>
        </w:rPr>
        <w:t>和劳动供给</w:t>
      </w:r>
      <w:r w:rsidRPr="00453A92">
        <w:rPr>
          <w:rFonts w:hint="eastAsia"/>
        </w:rPr>
        <w:t>L</w:t>
      </w:r>
      <w:r w:rsidRPr="00453A92">
        <w:rPr>
          <w:rFonts w:hint="eastAsia"/>
        </w:rPr>
        <w:t>同方向变化，</w:t>
      </w:r>
      <w:r w:rsidRPr="00453A92">
        <w:rPr>
          <w:rFonts w:hint="eastAsia"/>
        </w:rPr>
        <w:t>S</w:t>
      </w:r>
      <w:r w:rsidRPr="00453A92">
        <w:rPr>
          <w:rFonts w:hint="eastAsia"/>
        </w:rPr>
        <w:t>向右上方倾斜；</w:t>
      </w:r>
      <w:r w:rsidRPr="00453A92">
        <w:rPr>
          <w:rFonts w:hint="eastAsia"/>
        </w:rPr>
        <w:t>W</w:t>
      </w:r>
      <w:r w:rsidRPr="00453A92">
        <w:rPr>
          <w:rFonts w:hint="eastAsia"/>
        </w:rPr>
        <w:t>较高时，替代效应</w:t>
      </w:r>
      <w:r w:rsidRPr="00453A92">
        <w:rPr>
          <w:rFonts w:hint="eastAsia"/>
        </w:rPr>
        <w:t>&lt;</w:t>
      </w:r>
      <w:r w:rsidRPr="00453A92">
        <w:rPr>
          <w:rFonts w:hint="eastAsia"/>
        </w:rPr>
        <w:t>收入效应，</w:t>
      </w:r>
      <w:r w:rsidRPr="00453A92">
        <w:rPr>
          <w:rFonts w:hint="eastAsia"/>
        </w:rPr>
        <w:t>W</w:t>
      </w:r>
      <w:r w:rsidRPr="00453A92">
        <w:rPr>
          <w:rFonts w:hint="eastAsia"/>
        </w:rPr>
        <w:t>和闲暇同方向变化，则</w:t>
      </w:r>
      <w:r w:rsidRPr="00453A92">
        <w:rPr>
          <w:rFonts w:hint="eastAsia"/>
        </w:rPr>
        <w:t>W</w:t>
      </w:r>
      <w:r w:rsidRPr="00453A92">
        <w:rPr>
          <w:rFonts w:hint="eastAsia"/>
        </w:rPr>
        <w:t>和</w:t>
      </w:r>
      <w:r w:rsidRPr="00453A92">
        <w:rPr>
          <w:rFonts w:hint="eastAsia"/>
        </w:rPr>
        <w:t>L</w:t>
      </w:r>
      <w:r w:rsidRPr="00453A92">
        <w:rPr>
          <w:rFonts w:hint="eastAsia"/>
        </w:rPr>
        <w:t>反方向变化，即</w:t>
      </w:r>
      <w:r w:rsidRPr="00453A92">
        <w:rPr>
          <w:rFonts w:hint="eastAsia"/>
        </w:rPr>
        <w:t>S</w:t>
      </w:r>
      <w:r w:rsidRPr="00453A92">
        <w:rPr>
          <w:rFonts w:hint="eastAsia"/>
        </w:rPr>
        <w:t>向左上方倾斜。</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373BB" w:rsidRPr="00432B2B" w:rsidRDefault="00A373BB" w:rsidP="00A373BB"/>
    <w:p w:rsidR="00A7236E" w:rsidRPr="00A373BB" w:rsidRDefault="00A7236E" w:rsidP="00A7236E">
      <w:pPr>
        <w:rPr>
          <w:b/>
        </w:rPr>
      </w:pPr>
      <w:r w:rsidRPr="00A373BB">
        <w:rPr>
          <w:rFonts w:hint="eastAsia"/>
          <w:b/>
        </w:rPr>
        <w:t>2</w:t>
      </w:r>
      <w:r w:rsidRPr="00035643">
        <w:rPr>
          <w:rFonts w:hint="eastAsia"/>
          <w:b/>
          <w:color w:val="FF0000"/>
        </w:rPr>
        <w:t>无差异曲线的三个特点是？</w:t>
      </w:r>
    </w:p>
    <w:p w:rsidR="00A373BB" w:rsidRDefault="00A373BB" w:rsidP="00A373BB">
      <w:r w:rsidRPr="00A7236E">
        <w:rPr>
          <w:color w:val="FF0000"/>
        </w:rPr>
        <w:t>答</w:t>
      </w:r>
      <w:r>
        <w:rPr>
          <w:rFonts w:hint="eastAsia"/>
        </w:rPr>
        <w:t>：</w:t>
      </w:r>
    </w:p>
    <w:p w:rsidR="00A373BB" w:rsidRDefault="00A373BB" w:rsidP="00A373BB">
      <w:r>
        <w:rPr>
          <w:rFonts w:hint="eastAsia"/>
        </w:rPr>
        <w:t>无数条（欲望非饱和）；不相交（反证法）；凸向原点（边际替代率递减）。</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 w:rsidR="00A7236E" w:rsidRPr="00A373BB" w:rsidRDefault="00A7236E" w:rsidP="00A7236E">
      <w:pPr>
        <w:rPr>
          <w:b/>
        </w:rPr>
      </w:pPr>
      <w:r w:rsidRPr="00A373BB">
        <w:rPr>
          <w:rFonts w:hint="eastAsia"/>
          <w:b/>
        </w:rPr>
        <w:t>3</w:t>
      </w:r>
      <w:r w:rsidRPr="00A373BB">
        <w:rPr>
          <w:rFonts w:hint="eastAsia"/>
          <w:b/>
        </w:rPr>
        <w:t>、</w:t>
      </w:r>
      <w:r w:rsidRPr="00035643">
        <w:rPr>
          <w:rFonts w:hint="eastAsia"/>
          <w:b/>
          <w:color w:val="FF0000"/>
        </w:rPr>
        <w:t>作图并叙述短期边际</w:t>
      </w:r>
      <w:r w:rsidRPr="00A373BB">
        <w:rPr>
          <w:rFonts w:hint="eastAsia"/>
          <w:b/>
        </w:rPr>
        <w:t>成本</w:t>
      </w:r>
      <w:r w:rsidRPr="00A373BB">
        <w:rPr>
          <w:rFonts w:hint="eastAsia"/>
          <w:b/>
        </w:rPr>
        <w:t>SMC</w:t>
      </w:r>
      <w:r w:rsidRPr="00A373BB">
        <w:rPr>
          <w:rFonts w:hint="eastAsia"/>
          <w:b/>
        </w:rPr>
        <w:t>与平均成本</w:t>
      </w:r>
      <w:r w:rsidRPr="00A373BB">
        <w:rPr>
          <w:rFonts w:hint="eastAsia"/>
          <w:b/>
        </w:rPr>
        <w:t>SAC</w:t>
      </w:r>
      <w:r w:rsidRPr="00A373BB">
        <w:rPr>
          <w:rFonts w:hint="eastAsia"/>
          <w:b/>
        </w:rPr>
        <w:t>的关系。</w:t>
      </w:r>
    </w:p>
    <w:p w:rsidR="00A373BB" w:rsidRDefault="00A373BB" w:rsidP="00A373BB">
      <w:r w:rsidRPr="00A7236E">
        <w:rPr>
          <w:color w:val="FF0000"/>
        </w:rPr>
        <w:t>答</w:t>
      </w:r>
      <w:r>
        <w:rPr>
          <w:rFonts w:hint="eastAsia"/>
        </w:rPr>
        <w:t>：</w:t>
      </w:r>
    </w:p>
    <w:p w:rsidR="00A373BB" w:rsidRDefault="00A373BB" w:rsidP="00A373BB">
      <w:r>
        <w:rPr>
          <w:rFonts w:hint="eastAsia"/>
        </w:rPr>
        <w:t>（作图见第五章）。均为</w:t>
      </w:r>
      <w:r>
        <w:rPr>
          <w:rFonts w:hint="eastAsia"/>
        </w:rPr>
        <w:t>U</w:t>
      </w:r>
      <w:r>
        <w:rPr>
          <w:rFonts w:hint="eastAsia"/>
        </w:rPr>
        <w:t>形；受到边际报酬递减规律作用；</w:t>
      </w:r>
      <w:r>
        <w:rPr>
          <w:rFonts w:hint="eastAsia"/>
        </w:rPr>
        <w:t>SMC</w:t>
      </w:r>
      <w:r>
        <w:rPr>
          <w:rFonts w:hint="eastAsia"/>
        </w:rPr>
        <w:t>通过</w:t>
      </w:r>
      <w:r>
        <w:rPr>
          <w:rFonts w:hint="eastAsia"/>
        </w:rPr>
        <w:t>SAC</w:t>
      </w:r>
      <w:r>
        <w:rPr>
          <w:rFonts w:hint="eastAsia"/>
        </w:rPr>
        <w:t>最低点</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Pr>
        <w:rPr>
          <w:color w:val="000000"/>
        </w:rPr>
      </w:pPr>
    </w:p>
    <w:p w:rsidR="00A7236E" w:rsidRPr="00A373BB" w:rsidRDefault="00A7236E" w:rsidP="00A7236E">
      <w:pPr>
        <w:rPr>
          <w:b/>
          <w:color w:val="000000"/>
        </w:rPr>
      </w:pPr>
      <w:r w:rsidRPr="00A373BB">
        <w:rPr>
          <w:rFonts w:hint="eastAsia"/>
          <w:b/>
          <w:color w:val="000000"/>
        </w:rPr>
        <w:t>4</w:t>
      </w:r>
      <w:r w:rsidRPr="00A373BB">
        <w:rPr>
          <w:rFonts w:hint="eastAsia"/>
          <w:b/>
          <w:color w:val="000000"/>
        </w:rPr>
        <w:t>、边际效用递减的原因是什么？</w:t>
      </w:r>
    </w:p>
    <w:p w:rsidR="00A373BB" w:rsidRDefault="00A373BB" w:rsidP="00A373BB">
      <w:r w:rsidRPr="00A7236E">
        <w:rPr>
          <w:color w:val="FF0000"/>
        </w:rPr>
        <w:t>答</w:t>
      </w:r>
      <w:r>
        <w:rPr>
          <w:rFonts w:hint="eastAsia"/>
        </w:rPr>
        <w:t>：</w:t>
      </w:r>
    </w:p>
    <w:p w:rsidR="00A373BB" w:rsidRPr="00B8625C" w:rsidRDefault="00A373BB" w:rsidP="00A373BB">
      <w:pPr>
        <w:rPr>
          <w:color w:val="000000"/>
        </w:rPr>
      </w:pPr>
      <w:r w:rsidRPr="00B8625C">
        <w:rPr>
          <w:rFonts w:hint="eastAsia"/>
          <w:color w:val="000000"/>
        </w:rPr>
        <w:t>重复刺激的满足感在下降；人们总是把稀缺资源率先放在最重要的用途上。</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Pr>
        <w:rPr>
          <w:color w:val="000000"/>
        </w:rPr>
      </w:pPr>
    </w:p>
    <w:p w:rsidR="00A7236E" w:rsidRPr="00A373BB" w:rsidRDefault="00A7236E" w:rsidP="00A7236E">
      <w:pPr>
        <w:rPr>
          <w:b/>
          <w:color w:val="000000"/>
        </w:rPr>
      </w:pPr>
      <w:r w:rsidRPr="00A373BB">
        <w:rPr>
          <w:rFonts w:hint="eastAsia"/>
          <w:b/>
          <w:color w:val="000000"/>
        </w:rPr>
        <w:t>5</w:t>
      </w:r>
      <w:r w:rsidRPr="00A373BB">
        <w:rPr>
          <w:rFonts w:hint="eastAsia"/>
          <w:b/>
          <w:color w:val="000000"/>
        </w:rPr>
        <w:t>、厂商对生产要素的需求有什么特点？</w:t>
      </w:r>
    </w:p>
    <w:p w:rsidR="00A373BB" w:rsidRDefault="00A373BB" w:rsidP="00A373BB">
      <w:r w:rsidRPr="00A7236E">
        <w:rPr>
          <w:color w:val="FF0000"/>
        </w:rPr>
        <w:t>答</w:t>
      </w:r>
      <w:r>
        <w:rPr>
          <w:rFonts w:hint="eastAsia"/>
        </w:rPr>
        <w:t>：</w:t>
      </w:r>
    </w:p>
    <w:p w:rsidR="00A373BB" w:rsidRPr="00B8625C" w:rsidRDefault="00A373BB" w:rsidP="00A373BB">
      <w:pPr>
        <w:rPr>
          <w:color w:val="000000"/>
        </w:rPr>
      </w:pPr>
      <w:r w:rsidRPr="00B8625C">
        <w:rPr>
          <w:rFonts w:hint="eastAsia"/>
          <w:color w:val="000000"/>
        </w:rPr>
        <w:t>引致需求和联合需求；然后阐明各自的含义。</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373BB" w:rsidRPr="00432B2B" w:rsidRDefault="00A373BB" w:rsidP="00A373BB"/>
    <w:p w:rsidR="00A373BB" w:rsidRPr="00A373BB" w:rsidRDefault="00A373BB" w:rsidP="00A373BB">
      <w:pPr>
        <w:rPr>
          <w:b/>
        </w:rPr>
      </w:pPr>
      <w:r w:rsidRPr="00A373BB">
        <w:rPr>
          <w:rFonts w:hint="eastAsia"/>
          <w:b/>
        </w:rPr>
        <w:t>6.</w:t>
      </w:r>
      <w:r w:rsidRPr="00A373BB">
        <w:rPr>
          <w:rFonts w:hint="eastAsia"/>
          <w:b/>
        </w:rPr>
        <w:t>什</w:t>
      </w:r>
      <w:r w:rsidRPr="00035643">
        <w:rPr>
          <w:rFonts w:hint="eastAsia"/>
          <w:b/>
          <w:color w:val="FF0000"/>
        </w:rPr>
        <w:t>么是负的外部性</w:t>
      </w:r>
      <w:r w:rsidRPr="00A373BB">
        <w:rPr>
          <w:rFonts w:hint="eastAsia"/>
          <w:b/>
        </w:rPr>
        <w:t>？政府应如何治理负的外部性？</w:t>
      </w:r>
    </w:p>
    <w:p w:rsidR="00432B2B" w:rsidRDefault="00432B2B" w:rsidP="00432B2B">
      <w:r w:rsidRPr="00A7236E">
        <w:rPr>
          <w:color w:val="FF0000"/>
        </w:rPr>
        <w:t>答</w:t>
      </w:r>
      <w:r>
        <w:rPr>
          <w:rFonts w:hint="eastAsia"/>
        </w:rPr>
        <w:t>：</w:t>
      </w:r>
    </w:p>
    <w:p w:rsidR="00432B2B" w:rsidRDefault="00432B2B" w:rsidP="00432B2B">
      <w:r>
        <w:rPr>
          <w:rFonts w:hint="eastAsia"/>
        </w:rPr>
        <w:t>负的外部性：企业或个人向其他人强加的成本</w:t>
      </w:r>
      <w:r w:rsidRPr="006F1616">
        <w:rPr>
          <w:rFonts w:hint="eastAsia"/>
        </w:rPr>
        <w:t>，</w:t>
      </w:r>
      <w:r>
        <w:rPr>
          <w:rFonts w:hint="eastAsia"/>
        </w:rPr>
        <w:t>使得</w:t>
      </w:r>
      <w:r w:rsidRPr="006F1616">
        <w:rPr>
          <w:rFonts w:hint="eastAsia"/>
        </w:rPr>
        <w:t>私人成本</w:t>
      </w:r>
      <w:r>
        <w:rPr>
          <w:rFonts w:hint="eastAsia"/>
        </w:rPr>
        <w:t>超过</w:t>
      </w:r>
      <w:r w:rsidRPr="006F1616">
        <w:rPr>
          <w:rFonts w:hint="eastAsia"/>
        </w:rPr>
        <w:t>社会成本的现象。</w:t>
      </w:r>
    </w:p>
    <w:p w:rsidR="00432B2B" w:rsidRDefault="00432B2B" w:rsidP="00432B2B">
      <w:r>
        <w:rPr>
          <w:rFonts w:hint="eastAsia"/>
        </w:rPr>
        <w:t>治理法则：征税、界定产权，外部性内部化等。</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7A1970" w:rsidRPr="00A7236E" w:rsidRDefault="007A1970"/>
    <w:sectPr w:rsidR="007A1970" w:rsidRPr="00A7236E" w:rsidSect="006817C3">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B9F" w:rsidRDefault="00380B9F" w:rsidP="006817C3">
      <w:r>
        <w:separator/>
      </w:r>
    </w:p>
  </w:endnote>
  <w:endnote w:type="continuationSeparator" w:id="1">
    <w:p w:rsidR="00380B9F" w:rsidRDefault="00380B9F" w:rsidP="006817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2B" w:rsidRDefault="00432B2B" w:rsidP="00432B2B">
    <w:pPr>
      <w:pStyle w:val="a4"/>
      <w:ind w:firstLineChars="2100" w:firstLine="3780"/>
    </w:pPr>
    <w:r>
      <w:t>第</w:t>
    </w:r>
    <w:r w:rsidR="00A92BC6">
      <w:fldChar w:fldCharType="begin"/>
    </w:r>
    <w:r>
      <w:instrText>PAGE   \* MERGEFORMAT</w:instrText>
    </w:r>
    <w:r w:rsidR="00A92BC6">
      <w:fldChar w:fldCharType="separate"/>
    </w:r>
    <w:r w:rsidR="005939AE" w:rsidRPr="005939AE">
      <w:rPr>
        <w:noProof/>
        <w:lang w:val="zh-CN"/>
      </w:rPr>
      <w:t>3</w:t>
    </w:r>
    <w:r w:rsidR="00A92BC6">
      <w:fldChar w:fldCharType="end"/>
    </w:r>
    <w:r>
      <w:rPr>
        <w:rFonts w:hint="eastAsia"/>
      </w:rPr>
      <w:t>页，共</w:t>
    </w:r>
    <w:r>
      <w:rPr>
        <w:rFonts w:hint="eastAsia"/>
      </w:rPr>
      <w:t>3</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B9F" w:rsidRDefault="00380B9F" w:rsidP="006817C3">
      <w:r>
        <w:separator/>
      </w:r>
    </w:p>
  </w:footnote>
  <w:footnote w:type="continuationSeparator" w:id="1">
    <w:p w:rsidR="00380B9F" w:rsidRDefault="00380B9F" w:rsidP="006817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D729A"/>
    <w:multiLevelType w:val="hybridMultilevel"/>
    <w:tmpl w:val="821C0D64"/>
    <w:lvl w:ilvl="0" w:tplc="615682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4344E33"/>
    <w:multiLevelType w:val="hybridMultilevel"/>
    <w:tmpl w:val="E8129EAE"/>
    <w:lvl w:ilvl="0" w:tplc="33FE25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AAC430D"/>
    <w:multiLevelType w:val="hybridMultilevel"/>
    <w:tmpl w:val="81480F6A"/>
    <w:lvl w:ilvl="0" w:tplc="F26A68DE">
      <w:start w:val="1"/>
      <w:numFmt w:val="japaneseCounting"/>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17C3"/>
    <w:rsid w:val="00035643"/>
    <w:rsid w:val="00203CF1"/>
    <w:rsid w:val="00206387"/>
    <w:rsid w:val="00281819"/>
    <w:rsid w:val="00380B9F"/>
    <w:rsid w:val="00432B2B"/>
    <w:rsid w:val="004402CE"/>
    <w:rsid w:val="005939AE"/>
    <w:rsid w:val="006817C3"/>
    <w:rsid w:val="00696DA0"/>
    <w:rsid w:val="007A1970"/>
    <w:rsid w:val="0081642E"/>
    <w:rsid w:val="008645CF"/>
    <w:rsid w:val="008D1298"/>
    <w:rsid w:val="00900602"/>
    <w:rsid w:val="00941065"/>
    <w:rsid w:val="00A0194D"/>
    <w:rsid w:val="00A373BB"/>
    <w:rsid w:val="00A50186"/>
    <w:rsid w:val="00A7236E"/>
    <w:rsid w:val="00A92BC6"/>
    <w:rsid w:val="00B5201E"/>
    <w:rsid w:val="00BC650B"/>
    <w:rsid w:val="00BD2673"/>
    <w:rsid w:val="00E41A4C"/>
    <w:rsid w:val="00E530C4"/>
    <w:rsid w:val="00EA38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table" w:styleId="a5">
    <w:name w:val="Table Grid"/>
    <w:basedOn w:val="a1"/>
    <w:uiPriority w:val="59"/>
    <w:rsid w:val="00432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table" w:styleId="a5">
    <w:name w:val="Table Grid"/>
    <w:basedOn w:val="a1"/>
    <w:uiPriority w:val="59"/>
    <w:rsid w:val="00432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蒋艳</dc:creator>
  <cp:lastModifiedBy>xhy</cp:lastModifiedBy>
  <cp:revision>11</cp:revision>
  <dcterms:created xsi:type="dcterms:W3CDTF">2022-04-12T08:07:00Z</dcterms:created>
  <dcterms:modified xsi:type="dcterms:W3CDTF">2022-06-25T09:12:00Z</dcterms:modified>
</cp:coreProperties>
</file>